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浙江师范大学专业技术职务评聘思想政治鉴定表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74"/>
        <w:gridCol w:w="757"/>
        <w:gridCol w:w="653"/>
        <w:gridCol w:w="791"/>
        <w:gridCol w:w="687"/>
        <w:gridCol w:w="1189"/>
        <w:gridCol w:w="612"/>
        <w:gridCol w:w="251"/>
        <w:gridCol w:w="504"/>
        <w:gridCol w:w="79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申报职务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破格类型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9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现专业技术资格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9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原专业技术资格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</w:trPr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思想政治鉴定</w:t>
            </w:r>
          </w:p>
        </w:tc>
        <w:tc>
          <w:tcPr>
            <w:tcW w:w="7754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学院（部门）党组织负责人：      （签章） 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年   月   日</w:t>
            </w:r>
          </w:p>
          <w:p>
            <w:pPr>
              <w:adjustRightInd w:val="0"/>
              <w:snapToGrid w:val="0"/>
              <w:spacing w:line="360" w:lineRule="exact"/>
              <w:ind w:firstLine="2760" w:firstLineChars="1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D9"/>
    <w:rsid w:val="000E6627"/>
    <w:rsid w:val="004B7463"/>
    <w:rsid w:val="00521D30"/>
    <w:rsid w:val="00675C10"/>
    <w:rsid w:val="007609D9"/>
    <w:rsid w:val="00AE115C"/>
    <w:rsid w:val="230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</Words>
  <Characters>175</Characters>
  <Lines>1</Lines>
  <Paragraphs>1</Paragraphs>
  <TotalTime>46</TotalTime>
  <ScaleCrop>false</ScaleCrop>
  <LinksUpToDate>false</LinksUpToDate>
  <CharactersWithSpaces>204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2017-09-30T04:06:00Z</dcterms:created>
  <dc:creator>罗剑飞</dc:creator>
  <cp:lastModifiedBy>lenovo</cp:lastModifiedBy>
  <cp:lastPrinted>2017-09-30T04:19:00Z</cp:lastPrinted>
  <dcterms:modified xsi:type="dcterms:W3CDTF">2020-07-04T03:04:05Z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