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浙江师范大学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行知学院</w:t>
      </w:r>
    </w:p>
    <w:p>
      <w:pPr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预备案专业申请表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hanging="140" w:hangingChars="39"/>
        <w:rPr>
          <w:rFonts w:hint="default" w:ascii="楷体_GB2312" w:hAnsi="Times New Roman" w:eastAsia="楷体_GB2312" w:cs="Times New Roman"/>
          <w:lang w:val="en-US"/>
        </w:rPr>
      </w:pPr>
      <w:r>
        <w:rPr>
          <w:rFonts w:hint="eastAsia" w:ascii="楷体_GB2312" w:hAnsi="Times New Roman" w:eastAsia="楷体_GB2312" w:cs="Times New Roman"/>
        </w:rPr>
        <w:t>专业名称：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hanging="140" w:hangingChars="39"/>
        <w:rPr>
          <w:rFonts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专业代码：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hanging="140" w:hangingChars="39"/>
        <w:rPr>
          <w:rFonts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所属学科门类及专业类：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hanging="140" w:hangingChars="39"/>
        <w:rPr>
          <w:rFonts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学位授予门类：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right="84" w:hanging="140" w:hangingChars="39"/>
        <w:rPr>
          <w:rFonts w:ascii="楷体_GB2312" w:hAnsi="Times New Roman" w:eastAsia="楷体_GB2312" w:cs="Times New Roman"/>
        </w:rPr>
      </w:pPr>
      <w:r>
        <w:rPr>
          <w:rFonts w:hint="eastAsia" w:ascii="楷体_GB2312" w:hAnsi="Times New Roman" w:eastAsia="楷体_GB2312" w:cs="Times New Roman"/>
        </w:rPr>
        <w:t>修业年限：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right="84" w:hanging="140" w:hangingChars="39"/>
        <w:rPr>
          <w:rFonts w:hint="default" w:ascii="楷体_GB2312" w:hAnsi="Times New Roman" w:eastAsia="楷体_GB2312" w:cs="Times New Roman"/>
          <w:u w:val="single"/>
          <w:lang w:val="en-US"/>
        </w:rPr>
      </w:pPr>
      <w:r>
        <w:rPr>
          <w:rFonts w:hint="eastAsia" w:ascii="楷体_GB2312" w:hAnsi="Times New Roman" w:eastAsia="楷体_GB2312" w:cs="Times New Roman"/>
          <w:lang w:val="en-US" w:eastAsia="zh-CN"/>
        </w:rPr>
        <w:t>专业负责人</w:t>
      </w:r>
      <w:r>
        <w:rPr>
          <w:rFonts w:hint="eastAsia" w:ascii="楷体_GB2312" w:hAnsi="Times New Roman" w:eastAsia="楷体_GB2312" w:cs="Times New Roman"/>
        </w:rPr>
        <w:t>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        </w:t>
      </w:r>
    </w:p>
    <w:p>
      <w:pPr>
        <w:pStyle w:val="2"/>
        <w:tabs>
          <w:tab w:val="left" w:pos="284"/>
        </w:tabs>
        <w:adjustRightInd w:val="0"/>
        <w:snapToGrid w:val="0"/>
        <w:spacing w:line="800" w:lineRule="exact"/>
        <w:ind w:left="850" w:leftChars="338" w:right="84" w:hanging="140" w:hangingChars="39"/>
        <w:rPr>
          <w:rFonts w:hint="default" w:ascii="楷体_GB2312" w:hAnsi="Times New Roman" w:eastAsia="楷体_GB2312" w:cs="Times New Roman"/>
          <w:u w:val="single"/>
          <w:lang w:val="en-US"/>
        </w:rPr>
      </w:pPr>
      <w:r>
        <w:rPr>
          <w:rFonts w:hint="eastAsia" w:ascii="楷体_GB2312" w:hAnsi="Times New Roman" w:eastAsia="楷体_GB2312" w:cs="Times New Roman"/>
          <w:lang w:val="en-US" w:eastAsia="zh-CN"/>
        </w:rPr>
        <w:t>专业负责人联系电话</w:t>
      </w:r>
      <w:r>
        <w:rPr>
          <w:rFonts w:hint="eastAsia" w:ascii="楷体_GB2312" w:hAnsi="Times New Roman" w:eastAsia="楷体_GB2312" w:cs="Times New Roman"/>
        </w:rPr>
        <w:t>：</w:t>
      </w:r>
      <w:r>
        <w:rPr>
          <w:rFonts w:hint="default" w:ascii="楷体_GB2312" w:hAnsi="Times New Roman" w:eastAsia="楷体_GB2312" w:cs="Times New Roman"/>
          <w:u w:val="single"/>
          <w:lang w:val="en-US"/>
        </w:rPr>
        <w:t xml:space="preserve">                    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浙江师范大学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行知学院教务部</w:t>
      </w:r>
      <w:r>
        <w:rPr>
          <w:rFonts w:hint="eastAsia" w:ascii="仿宋_GB2312" w:hAnsi="仿宋_GB2312" w:eastAsia="仿宋_GB2312" w:cs="仿宋_GB2312"/>
          <w:sz w:val="28"/>
          <w:szCs w:val="28"/>
        </w:rPr>
        <w:t>制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2023 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tbl>
      <w:tblPr>
        <w:tblStyle w:val="7"/>
        <w:tblW w:w="9147" w:type="dxa"/>
        <w:tblInd w:w="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47" w:type="dxa"/>
          </w:tcPr>
          <w:p>
            <w:pPr>
              <w:spacing w:line="400" w:lineRule="exact"/>
              <w:ind w:left="20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b/>
                <w:sz w:val="36"/>
              </w:rPr>
              <w:t>增设专业的理由与基础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7" w:hRule="atLeast"/>
        </w:trPr>
        <w:tc>
          <w:tcPr>
            <w:tcW w:w="9147" w:type="dxa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限1000字以内</w:t>
            </w:r>
          </w:p>
          <w:p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spacing w:line="400" w:lineRule="exact"/>
        <w:rPr>
          <w:rFonts w:ascii="黑体" w:eastAsia="黑体"/>
          <w:b/>
          <w:sz w:val="36"/>
        </w:rPr>
      </w:pPr>
      <w:bookmarkStart w:id="0" w:name="_GoBack"/>
      <w:bookmarkEnd w:id="0"/>
    </w:p>
    <w:sectPr>
      <w:pgSz w:w="11906" w:h="16838"/>
      <w:pgMar w:top="1928" w:right="1417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B36"/>
    <w:rsid w:val="005C7E58"/>
    <w:rsid w:val="00645E93"/>
    <w:rsid w:val="0075060F"/>
    <w:rsid w:val="0078218B"/>
    <w:rsid w:val="008854F8"/>
    <w:rsid w:val="00A33112"/>
    <w:rsid w:val="00BC2BF4"/>
    <w:rsid w:val="00C71CD1"/>
    <w:rsid w:val="00C94B36"/>
    <w:rsid w:val="00DF562C"/>
    <w:rsid w:val="00E21F5D"/>
    <w:rsid w:val="00E826C7"/>
    <w:rsid w:val="00EE3435"/>
    <w:rsid w:val="00F26E5C"/>
    <w:rsid w:val="1E48437C"/>
    <w:rsid w:val="2090531A"/>
    <w:rsid w:val="2F294AF4"/>
    <w:rsid w:val="351F5160"/>
    <w:rsid w:val="5550609B"/>
    <w:rsid w:val="5C3B4DB2"/>
    <w:rsid w:val="7BAD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黑体" w:hAnsi="黑体" w:eastAsia="黑体" w:cs="黑体"/>
      <w:kern w:val="0"/>
      <w:sz w:val="36"/>
      <w:szCs w:val="36"/>
      <w:lang w:val="zh-CN" w:bidi="zh-CN"/>
    </w:rPr>
  </w:style>
  <w:style w:type="paragraph" w:styleId="3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3"/>
    <w:semiHidden/>
    <w:qFormat/>
    <w:uiPriority w:val="99"/>
  </w:style>
  <w:style w:type="character" w:customStyle="1" w:styleId="12">
    <w:name w:val="正文文本 字符"/>
    <w:basedOn w:val="8"/>
    <w:link w:val="2"/>
    <w:qFormat/>
    <w:uiPriority w:val="1"/>
    <w:rPr>
      <w:rFonts w:ascii="黑体" w:hAnsi="黑体" w:eastAsia="黑体" w:cs="黑体"/>
      <w:kern w:val="0"/>
      <w:sz w:val="36"/>
      <w:szCs w:val="36"/>
      <w:lang w:val="zh-CN" w:bidi="zh-CN"/>
    </w:rPr>
  </w:style>
  <w:style w:type="table" w:customStyle="1" w:styleId="13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customStyle="1" w:styleId="15">
    <w:name w:val="列表段落1"/>
    <w:basedOn w:val="1"/>
    <w:qFormat/>
    <w:uiPriority w:val="34"/>
    <w:pPr>
      <w:ind w:firstLine="420" w:firstLineChars="200"/>
    </w:p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</Words>
  <Characters>329</Characters>
  <Lines>2</Lines>
  <Paragraphs>1</Paragraphs>
  <TotalTime>1</TotalTime>
  <ScaleCrop>false</ScaleCrop>
  <LinksUpToDate>false</LinksUpToDate>
  <CharactersWithSpaces>385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2023-05-16T03:16:00Z</dcterms:created>
  <dc:creator>罗建林</dc:creator>
  <cp:lastModifiedBy>znuljl</cp:lastModifiedBy>
  <dcterms:modified xsi:type="dcterms:W3CDTF">2023-09-06T09:18:54Z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16A21F4DF281498390AD9BB5A169C8BC</vt:lpwstr>
  </property>
</Properties>
</file>