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2B328" w14:textId="5B91841B" w:rsidR="00640BF4" w:rsidRDefault="005019CC">
      <w:pPr>
        <w:spacing w:line="560" w:lineRule="atLeast"/>
        <w:ind w:firstLineChars="200" w:firstLine="880"/>
        <w:jc w:val="center"/>
        <w:rPr>
          <w:rFonts w:ascii="方正小标宋简体" w:eastAsia="方正小标宋简体" w:hAnsi="Times New Roman" w:cs="Times New Roman"/>
          <w:sz w:val="44"/>
          <w:szCs w:val="44"/>
        </w:rPr>
      </w:pPr>
      <w:bookmarkStart w:id="0" w:name="_Hlk216874450"/>
      <w:r>
        <w:rPr>
          <w:rFonts w:ascii="方正小标宋简体" w:eastAsia="方正小标宋简体" w:hAnsi="Times New Roman" w:cs="Times New Roman" w:hint="eastAsia"/>
          <w:sz w:val="44"/>
          <w:szCs w:val="44"/>
        </w:rPr>
        <w:t>理学院</w:t>
      </w:r>
      <w:r w:rsidR="000028F8">
        <w:rPr>
          <w:rFonts w:ascii="方正小标宋简体" w:eastAsia="方正小标宋简体" w:hAnsi="Times New Roman" w:cs="Times New Roman" w:hint="eastAsia"/>
          <w:sz w:val="44"/>
          <w:szCs w:val="44"/>
        </w:rPr>
        <w:t>2</w:t>
      </w:r>
      <w:r w:rsidR="000028F8" w:rsidRPr="000028F8">
        <w:rPr>
          <w:rFonts w:ascii="方正小标宋简体" w:eastAsia="方正小标宋简体" w:hAnsi="Times New Roman" w:cs="Times New Roman" w:hint="eastAsia"/>
          <w:sz w:val="44"/>
          <w:szCs w:val="44"/>
        </w:rPr>
        <w:t>025年工作总结</w:t>
      </w:r>
    </w:p>
    <w:p w14:paraId="608B8084" w14:textId="6119D87D" w:rsidR="00640BF4" w:rsidRDefault="00000000">
      <w:pPr>
        <w:spacing w:line="560"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年</w:t>
      </w:r>
      <w:r w:rsidR="007937A8">
        <w:rPr>
          <w:rFonts w:ascii="Times New Roman" w:eastAsia="仿宋_GB2312" w:hAnsi="Times New Roman" w:cs="Times New Roman" w:hint="eastAsia"/>
          <w:sz w:val="32"/>
          <w:szCs w:val="32"/>
        </w:rPr>
        <w:t>，理</w:t>
      </w:r>
      <w:r>
        <w:rPr>
          <w:rFonts w:ascii="Times New Roman" w:eastAsia="仿宋_GB2312" w:hAnsi="Times New Roman" w:cs="Times New Roman" w:hint="eastAsia"/>
          <w:sz w:val="32"/>
          <w:szCs w:val="32"/>
        </w:rPr>
        <w:t>学院始终坚持以习近平新时代中国特色社会主义思想为指导，紧紧围绕立德树人根本任务，在党的建设、人才培养、科学研究、社会服务等各方面取得了扎实成效，学院综合实力与育人水平稳步提升。</w:t>
      </w:r>
    </w:p>
    <w:p w14:paraId="0CFB4CB4" w14:textId="75D6B334" w:rsidR="00640BF4" w:rsidRDefault="00000000">
      <w:pPr>
        <w:spacing w:line="560" w:lineRule="atLeast"/>
        <w:ind w:firstLineChars="200" w:firstLine="640"/>
        <w:rPr>
          <w:rFonts w:ascii="Times New Roman" w:eastAsia="仿宋_GB2312" w:hAnsi="Times New Roman" w:cs="Times New Roman"/>
          <w:sz w:val="32"/>
          <w:szCs w:val="32"/>
        </w:rPr>
      </w:pPr>
      <w:r>
        <w:rPr>
          <w:rFonts w:ascii="黑体" w:eastAsia="黑体" w:hAnsi="黑体" w:cs="Times New Roman" w:hint="eastAsia"/>
          <w:sz w:val="32"/>
          <w:szCs w:val="32"/>
        </w:rPr>
        <w:t>一、</w:t>
      </w:r>
      <w:r w:rsidR="007937A8">
        <w:rPr>
          <w:rFonts w:ascii="黑体" w:eastAsia="黑体" w:hAnsi="黑体" w:cs="Times New Roman" w:hint="eastAsia"/>
          <w:sz w:val="32"/>
          <w:szCs w:val="32"/>
        </w:rPr>
        <w:t>强化</w:t>
      </w:r>
      <w:r w:rsidR="008D4E21">
        <w:rPr>
          <w:rFonts w:ascii="黑体" w:eastAsia="黑体" w:hAnsi="黑体" w:cs="Times New Roman" w:hint="eastAsia"/>
          <w:sz w:val="32"/>
          <w:szCs w:val="32"/>
        </w:rPr>
        <w:t>党建</w:t>
      </w:r>
      <w:r w:rsidR="007937A8">
        <w:rPr>
          <w:rFonts w:ascii="黑体" w:eastAsia="黑体" w:hAnsi="黑体" w:cs="Times New Roman" w:hint="eastAsia"/>
          <w:sz w:val="32"/>
          <w:szCs w:val="32"/>
        </w:rPr>
        <w:t>引领</w:t>
      </w:r>
      <w:r>
        <w:rPr>
          <w:rFonts w:ascii="黑体" w:eastAsia="黑体" w:hAnsi="黑体" w:cs="Times New Roman" w:hint="eastAsia"/>
          <w:sz w:val="32"/>
          <w:szCs w:val="32"/>
        </w:rPr>
        <w:t>，</w:t>
      </w:r>
      <w:r w:rsidR="008D4E21" w:rsidRPr="008D4E21">
        <w:rPr>
          <w:rFonts w:ascii="黑体" w:eastAsia="黑体" w:hAnsi="黑体" w:cs="Times New Roman" w:hint="eastAsia"/>
          <w:sz w:val="32"/>
          <w:szCs w:val="32"/>
        </w:rPr>
        <w:t>筑牢高质量发展根基</w:t>
      </w:r>
    </w:p>
    <w:p w14:paraId="3CB1822F" w14:textId="3699B177" w:rsidR="007937A8" w:rsidRDefault="00000000" w:rsidP="00C72EC3">
      <w:pPr>
        <w:spacing w:line="560"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学院始终将政治建设摆在首位，</w:t>
      </w:r>
      <w:r w:rsidR="00A14207">
        <w:rPr>
          <w:rFonts w:ascii="Times New Roman" w:eastAsia="仿宋_GB2312" w:hAnsi="Times New Roman" w:cs="Times New Roman" w:hint="eastAsia"/>
          <w:sz w:val="32"/>
          <w:szCs w:val="32"/>
        </w:rPr>
        <w:t>通过</w:t>
      </w:r>
      <w:r>
        <w:rPr>
          <w:rFonts w:ascii="Times New Roman" w:eastAsia="仿宋_GB2312" w:hAnsi="Times New Roman" w:cs="Times New Roman" w:hint="eastAsia"/>
          <w:sz w:val="32"/>
          <w:szCs w:val="32"/>
        </w:rPr>
        <w:t>严格执行“三会一课”、主题党日等制度，组织专题学习、研讨及红色</w:t>
      </w:r>
      <w:r w:rsidR="007937A8">
        <w:rPr>
          <w:rFonts w:ascii="Times New Roman" w:eastAsia="仿宋_GB2312" w:hAnsi="Times New Roman" w:cs="Times New Roman" w:hint="eastAsia"/>
          <w:sz w:val="32"/>
          <w:szCs w:val="32"/>
        </w:rPr>
        <w:t>教育</w:t>
      </w:r>
      <w:r>
        <w:rPr>
          <w:rFonts w:ascii="Times New Roman" w:eastAsia="仿宋_GB2312" w:hAnsi="Times New Roman" w:cs="Times New Roman" w:hint="eastAsia"/>
          <w:sz w:val="32"/>
          <w:szCs w:val="32"/>
        </w:rPr>
        <w:t>基地实践学习活动</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余次，</w:t>
      </w:r>
      <w:r w:rsidR="007937A8" w:rsidRPr="007937A8">
        <w:rPr>
          <w:rFonts w:ascii="Times New Roman" w:eastAsia="仿宋_GB2312" w:hAnsi="Times New Roman" w:cs="Times New Roman" w:hint="eastAsia"/>
          <w:sz w:val="32"/>
          <w:szCs w:val="32"/>
        </w:rPr>
        <w:t>有效提升了师生党员的党性修养。</w:t>
      </w:r>
      <w:r w:rsidR="008D4E21" w:rsidRPr="008D4E21">
        <w:rPr>
          <w:rFonts w:ascii="Times New Roman" w:eastAsia="仿宋_GB2312" w:hAnsi="Times New Roman" w:cs="Times New Roman" w:hint="eastAsia"/>
          <w:sz w:val="32"/>
          <w:szCs w:val="32"/>
        </w:rPr>
        <w:t>领导班子团结协作，凝聚发展合力。</w:t>
      </w:r>
      <w:r>
        <w:rPr>
          <w:rFonts w:ascii="Times New Roman" w:eastAsia="仿宋_GB2312" w:hAnsi="Times New Roman" w:cs="Times New Roman" w:hint="eastAsia"/>
          <w:sz w:val="32"/>
          <w:szCs w:val="32"/>
        </w:rPr>
        <w:t>积极探索“党建</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”工作模式</w:t>
      </w:r>
      <w:r w:rsidR="007937A8">
        <w:rPr>
          <w:rFonts w:ascii="Times New Roman" w:eastAsia="仿宋_GB2312" w:hAnsi="Times New Roman" w:cs="Times New Roman" w:hint="eastAsia"/>
          <w:sz w:val="32"/>
          <w:szCs w:val="32"/>
        </w:rPr>
        <w:t>，推动</w:t>
      </w:r>
      <w:r>
        <w:rPr>
          <w:rFonts w:ascii="Times New Roman" w:eastAsia="仿宋_GB2312" w:hAnsi="Times New Roman" w:cs="Times New Roman" w:hint="eastAsia"/>
          <w:sz w:val="32"/>
          <w:szCs w:val="32"/>
        </w:rPr>
        <w:t>党建与</w:t>
      </w:r>
      <w:r w:rsidR="008D4E21">
        <w:rPr>
          <w:rFonts w:ascii="Times New Roman" w:eastAsia="仿宋_GB2312" w:hAnsi="Times New Roman" w:cs="Times New Roman" w:hint="eastAsia"/>
          <w:sz w:val="32"/>
          <w:szCs w:val="32"/>
        </w:rPr>
        <w:t>业务</w:t>
      </w:r>
      <w:r>
        <w:rPr>
          <w:rFonts w:ascii="Times New Roman" w:eastAsia="仿宋_GB2312" w:hAnsi="Times New Roman" w:cs="Times New Roman" w:hint="eastAsia"/>
          <w:sz w:val="32"/>
          <w:szCs w:val="32"/>
        </w:rPr>
        <w:t>深度融合，</w:t>
      </w:r>
      <w:r w:rsidR="008D4E21">
        <w:rPr>
          <w:rFonts w:ascii="Times New Roman" w:eastAsia="仿宋_GB2312" w:hAnsi="Times New Roman" w:cs="Times New Roman" w:hint="eastAsia"/>
          <w:sz w:val="32"/>
          <w:szCs w:val="32"/>
        </w:rPr>
        <w:t>形成</w:t>
      </w:r>
      <w:r>
        <w:rPr>
          <w:rFonts w:ascii="Times New Roman" w:eastAsia="仿宋_GB2312" w:hAnsi="Times New Roman" w:cs="Times New Roman" w:hint="eastAsia"/>
          <w:sz w:val="32"/>
          <w:szCs w:val="32"/>
        </w:rPr>
        <w:t>特色鲜明的党建品牌。通过党员“一帮一”等活动，</w:t>
      </w:r>
      <w:r w:rsidR="007937A8" w:rsidRPr="007937A8">
        <w:rPr>
          <w:rFonts w:ascii="Times New Roman" w:eastAsia="仿宋_GB2312" w:hAnsi="Times New Roman" w:cs="Times New Roman" w:hint="eastAsia"/>
          <w:sz w:val="32"/>
          <w:szCs w:val="32"/>
        </w:rPr>
        <w:t>切实发挥了党组织的战斗堡垒作用和党员的先锋模范作用。坚持以人为本，营造和谐氛围。持续做好困难学生帮扶与精准资助工作，积极为患病学生筹措医疗费用。工会全年组织特色活动</w:t>
      </w:r>
      <w:r w:rsidR="007937A8">
        <w:rPr>
          <w:rFonts w:ascii="Times New Roman" w:eastAsia="仿宋_GB2312" w:hAnsi="Times New Roman" w:cs="Times New Roman" w:hint="eastAsia"/>
          <w:sz w:val="32"/>
          <w:szCs w:val="32"/>
        </w:rPr>
        <w:t>4</w:t>
      </w:r>
      <w:r w:rsidR="007937A8" w:rsidRPr="007937A8">
        <w:rPr>
          <w:rFonts w:ascii="Times New Roman" w:eastAsia="仿宋_GB2312" w:hAnsi="Times New Roman" w:cs="Times New Roman" w:hint="eastAsia"/>
          <w:sz w:val="32"/>
          <w:szCs w:val="32"/>
        </w:rPr>
        <w:t>次，增强了</w:t>
      </w:r>
      <w:r w:rsidR="00B13F4F">
        <w:rPr>
          <w:rFonts w:ascii="Times New Roman" w:eastAsia="仿宋_GB2312" w:hAnsi="Times New Roman" w:cs="Times New Roman" w:hint="eastAsia"/>
          <w:sz w:val="32"/>
          <w:szCs w:val="32"/>
        </w:rPr>
        <w:t>青年教师</w:t>
      </w:r>
      <w:r w:rsidR="007937A8" w:rsidRPr="007937A8">
        <w:rPr>
          <w:rFonts w:ascii="Times New Roman" w:eastAsia="仿宋_GB2312" w:hAnsi="Times New Roman" w:cs="Times New Roman" w:hint="eastAsia"/>
          <w:sz w:val="32"/>
          <w:szCs w:val="32"/>
        </w:rPr>
        <w:t>的归属感</w:t>
      </w:r>
      <w:r w:rsidR="00B13F4F">
        <w:rPr>
          <w:rFonts w:ascii="Times New Roman" w:eastAsia="仿宋_GB2312" w:hAnsi="Times New Roman" w:cs="Times New Roman" w:hint="eastAsia"/>
          <w:sz w:val="32"/>
          <w:szCs w:val="32"/>
        </w:rPr>
        <w:t>，提升了教职工的</w:t>
      </w:r>
      <w:r w:rsidR="007937A8" w:rsidRPr="007937A8">
        <w:rPr>
          <w:rFonts w:ascii="Times New Roman" w:eastAsia="仿宋_GB2312" w:hAnsi="Times New Roman" w:cs="Times New Roman" w:hint="eastAsia"/>
          <w:sz w:val="32"/>
          <w:szCs w:val="32"/>
        </w:rPr>
        <w:t>凝聚力。节间慰问困难教师并协助办理补助，传递组织</w:t>
      </w:r>
      <w:r w:rsidR="008D4E21">
        <w:rPr>
          <w:rFonts w:ascii="Times New Roman" w:eastAsia="仿宋_GB2312" w:hAnsi="Times New Roman" w:cs="Times New Roman" w:hint="eastAsia"/>
          <w:sz w:val="32"/>
          <w:szCs w:val="32"/>
        </w:rPr>
        <w:t>温暖</w:t>
      </w:r>
      <w:r w:rsidR="007937A8" w:rsidRPr="007937A8">
        <w:rPr>
          <w:rFonts w:ascii="Times New Roman" w:eastAsia="仿宋_GB2312" w:hAnsi="Times New Roman" w:cs="Times New Roman" w:hint="eastAsia"/>
          <w:sz w:val="32"/>
          <w:szCs w:val="32"/>
        </w:rPr>
        <w:t>。</w:t>
      </w:r>
    </w:p>
    <w:p w14:paraId="14678D8A" w14:textId="36B043D0" w:rsidR="007937A8" w:rsidRDefault="007937A8" w:rsidP="007937A8">
      <w:pPr>
        <w:spacing w:line="560" w:lineRule="atLeast"/>
        <w:ind w:firstLineChars="200" w:firstLine="640"/>
        <w:rPr>
          <w:rFonts w:ascii="Times New Roman" w:eastAsia="仿宋_GB2312" w:hAnsi="Times New Roman" w:cs="Times New Roman"/>
          <w:sz w:val="32"/>
          <w:szCs w:val="32"/>
        </w:rPr>
      </w:pPr>
      <w:r>
        <w:rPr>
          <w:rFonts w:ascii="黑体" w:eastAsia="黑体" w:hAnsi="黑体" w:cs="Times New Roman" w:hint="eastAsia"/>
          <w:sz w:val="32"/>
          <w:szCs w:val="32"/>
        </w:rPr>
        <w:t>二、深化教学改革，</w:t>
      </w:r>
      <w:r w:rsidR="008D4E21">
        <w:rPr>
          <w:rFonts w:ascii="黑体" w:eastAsia="黑体" w:hAnsi="黑体" w:cs="Times New Roman" w:hint="eastAsia"/>
          <w:sz w:val="32"/>
          <w:szCs w:val="32"/>
        </w:rPr>
        <w:t>提升人才培养实效</w:t>
      </w:r>
    </w:p>
    <w:p w14:paraId="1E1DB1A9" w14:textId="76619DB9" w:rsidR="00640BF4" w:rsidRPr="00C72EC3" w:rsidRDefault="007937A8" w:rsidP="00C72EC3">
      <w:pPr>
        <w:spacing w:line="560" w:lineRule="atLeast"/>
        <w:ind w:firstLineChars="200" w:firstLine="640"/>
        <w:rPr>
          <w:rFonts w:ascii="Times New Roman" w:eastAsia="仿宋_GB2312" w:hAnsi="Times New Roman" w:cs="Times New Roman"/>
          <w:sz w:val="32"/>
          <w:szCs w:val="32"/>
          <w:highlight w:val="yellow"/>
        </w:rPr>
      </w:pPr>
      <w:r w:rsidRPr="00902442">
        <w:rPr>
          <w:rFonts w:ascii="Times New Roman" w:eastAsia="仿宋_GB2312" w:hAnsi="Times New Roman" w:cs="Times New Roman" w:hint="eastAsia"/>
          <w:sz w:val="32"/>
          <w:szCs w:val="32"/>
        </w:rPr>
        <w:t>专业与课程建设取得新</w:t>
      </w:r>
      <w:r w:rsidR="008D4E21">
        <w:rPr>
          <w:rFonts w:ascii="Times New Roman" w:eastAsia="仿宋_GB2312" w:hAnsi="Times New Roman" w:cs="Times New Roman" w:hint="eastAsia"/>
          <w:sz w:val="32"/>
          <w:szCs w:val="32"/>
        </w:rPr>
        <w:t>进展</w:t>
      </w:r>
      <w:r w:rsidRPr="00902442">
        <w:rPr>
          <w:rFonts w:ascii="Times New Roman" w:eastAsia="仿宋_GB2312" w:hAnsi="Times New Roman" w:cs="Times New Roman" w:hint="eastAsia"/>
          <w:sz w:val="32"/>
          <w:szCs w:val="32"/>
        </w:rPr>
        <w:t>。</w:t>
      </w:r>
      <w:r w:rsidRPr="007937A8">
        <w:rPr>
          <w:rFonts w:ascii="Times New Roman" w:eastAsia="仿宋_GB2312" w:hAnsi="Times New Roman" w:cs="Times New Roman" w:hint="eastAsia"/>
          <w:sz w:val="32"/>
          <w:szCs w:val="32"/>
        </w:rPr>
        <w:t>资源环境科学新专业顺利完成首届招生。课程建设</w:t>
      </w:r>
      <w:r w:rsidR="008D4E21">
        <w:rPr>
          <w:rFonts w:ascii="Times New Roman" w:eastAsia="仿宋_GB2312" w:hAnsi="Times New Roman" w:cs="Times New Roman" w:hint="eastAsia"/>
          <w:sz w:val="32"/>
          <w:szCs w:val="32"/>
        </w:rPr>
        <w:t>与教学改革</w:t>
      </w:r>
      <w:r w:rsidRPr="007937A8">
        <w:rPr>
          <w:rFonts w:ascii="Times New Roman" w:eastAsia="仿宋_GB2312" w:hAnsi="Times New Roman" w:cs="Times New Roman" w:hint="eastAsia"/>
          <w:sz w:val="32"/>
          <w:szCs w:val="32"/>
        </w:rPr>
        <w:t>成果丰硕，</w:t>
      </w:r>
      <w:r w:rsidR="008D4E21" w:rsidRPr="008D4E21">
        <w:rPr>
          <w:rFonts w:ascii="Times New Roman" w:eastAsia="仿宋_GB2312" w:hAnsi="Times New Roman" w:cs="Times New Roman" w:hint="eastAsia"/>
          <w:sz w:val="32"/>
          <w:szCs w:val="32"/>
        </w:rPr>
        <w:t>获批多项教改项目。</w:t>
      </w:r>
      <w:r w:rsidRPr="007937A8">
        <w:rPr>
          <w:rFonts w:ascii="Times New Roman" w:eastAsia="仿宋_GB2312" w:hAnsi="Times New Roman" w:cs="Times New Roman" w:hint="eastAsia"/>
          <w:sz w:val="32"/>
          <w:szCs w:val="32"/>
        </w:rPr>
        <w:t>教师</w:t>
      </w:r>
      <w:r w:rsidR="008D4E21">
        <w:rPr>
          <w:rFonts w:ascii="Times New Roman" w:eastAsia="仿宋_GB2312" w:hAnsi="Times New Roman" w:cs="Times New Roman" w:hint="eastAsia"/>
          <w:sz w:val="32"/>
          <w:szCs w:val="32"/>
        </w:rPr>
        <w:t>教学能力显著提升</w:t>
      </w:r>
      <w:r w:rsidRPr="007937A8">
        <w:rPr>
          <w:rFonts w:ascii="Times New Roman" w:eastAsia="仿宋_GB2312" w:hAnsi="Times New Roman" w:cs="Times New Roman" w:hint="eastAsia"/>
          <w:sz w:val="32"/>
          <w:szCs w:val="32"/>
        </w:rPr>
        <w:t>，获院级教学竞赛奖项</w:t>
      </w:r>
      <w:r w:rsidR="008D4E21">
        <w:rPr>
          <w:rFonts w:ascii="Times New Roman" w:eastAsia="仿宋_GB2312" w:hAnsi="Times New Roman" w:cs="Times New Roman" w:hint="eastAsia"/>
          <w:sz w:val="32"/>
          <w:szCs w:val="32"/>
        </w:rPr>
        <w:t>共</w:t>
      </w:r>
      <w:r w:rsidR="008D4E21">
        <w:rPr>
          <w:rFonts w:ascii="Times New Roman" w:eastAsia="仿宋_GB2312" w:hAnsi="Times New Roman" w:cs="Times New Roman" w:hint="eastAsia"/>
          <w:sz w:val="32"/>
          <w:szCs w:val="32"/>
        </w:rPr>
        <w:t>8</w:t>
      </w:r>
      <w:r w:rsidRPr="007937A8">
        <w:rPr>
          <w:rFonts w:ascii="Times New Roman" w:eastAsia="仿宋_GB2312" w:hAnsi="Times New Roman" w:cs="Times New Roman" w:hint="eastAsia"/>
          <w:sz w:val="32"/>
          <w:szCs w:val="32"/>
        </w:rPr>
        <w:t>项</w:t>
      </w:r>
      <w:r w:rsidR="008D4E21">
        <w:rPr>
          <w:rFonts w:ascii="Times New Roman" w:eastAsia="仿宋_GB2312" w:hAnsi="Times New Roman" w:cs="Times New Roman" w:hint="eastAsia"/>
          <w:sz w:val="32"/>
          <w:szCs w:val="32"/>
        </w:rPr>
        <w:t>，</w:t>
      </w:r>
      <w:r w:rsidRPr="007937A8">
        <w:rPr>
          <w:rFonts w:ascii="Times New Roman" w:eastAsia="仿宋_GB2312" w:hAnsi="Times New Roman" w:cs="Times New Roman" w:hint="eastAsia"/>
          <w:sz w:val="32"/>
          <w:szCs w:val="32"/>
        </w:rPr>
        <w:t>学院获教</w:t>
      </w:r>
      <w:r w:rsidRPr="007937A8">
        <w:rPr>
          <w:rFonts w:ascii="Times New Roman" w:eastAsia="仿宋_GB2312" w:hAnsi="Times New Roman" w:cs="Times New Roman" w:hint="eastAsia"/>
          <w:sz w:val="32"/>
          <w:szCs w:val="32"/>
        </w:rPr>
        <w:lastRenderedPageBreak/>
        <w:t>学</w:t>
      </w:r>
      <w:r w:rsidR="008D4E21">
        <w:rPr>
          <w:rFonts w:ascii="Times New Roman" w:eastAsia="仿宋_GB2312" w:hAnsi="Times New Roman" w:cs="Times New Roman" w:hint="eastAsia"/>
          <w:sz w:val="32"/>
          <w:szCs w:val="32"/>
        </w:rPr>
        <w:t>竞赛</w:t>
      </w:r>
      <w:r w:rsidRPr="007937A8">
        <w:rPr>
          <w:rFonts w:ascii="Times New Roman" w:eastAsia="仿宋_GB2312" w:hAnsi="Times New Roman" w:cs="Times New Roman" w:hint="eastAsia"/>
          <w:sz w:val="32"/>
          <w:szCs w:val="32"/>
        </w:rPr>
        <w:t>组织奖</w:t>
      </w:r>
      <w:r>
        <w:rPr>
          <w:rFonts w:ascii="Times New Roman" w:eastAsia="仿宋_GB2312" w:hAnsi="Times New Roman" w:cs="Times New Roman" w:hint="eastAsia"/>
          <w:sz w:val="32"/>
          <w:szCs w:val="32"/>
        </w:rPr>
        <w:t>2</w:t>
      </w:r>
      <w:r w:rsidRPr="007937A8">
        <w:rPr>
          <w:rFonts w:ascii="Times New Roman" w:eastAsia="仿宋_GB2312" w:hAnsi="Times New Roman" w:cs="Times New Roman" w:hint="eastAsia"/>
          <w:sz w:val="32"/>
          <w:szCs w:val="32"/>
        </w:rPr>
        <w:t>项。初步构建跨专业协同机制，召开</w:t>
      </w:r>
      <w:r w:rsidR="00B13F4F">
        <w:rPr>
          <w:rFonts w:ascii="Times New Roman" w:eastAsia="仿宋_GB2312" w:hAnsi="Times New Roman" w:cs="Times New Roman" w:hint="eastAsia"/>
          <w:sz w:val="32"/>
          <w:szCs w:val="32"/>
        </w:rPr>
        <w:t>教学研讨</w:t>
      </w:r>
      <w:r w:rsidRPr="007937A8">
        <w:rPr>
          <w:rFonts w:ascii="Times New Roman" w:eastAsia="仿宋_GB2312" w:hAnsi="Times New Roman" w:cs="Times New Roman" w:hint="eastAsia"/>
          <w:sz w:val="32"/>
          <w:szCs w:val="32"/>
        </w:rPr>
        <w:t>交流会议</w:t>
      </w:r>
      <w:r>
        <w:rPr>
          <w:rFonts w:ascii="Times New Roman" w:eastAsia="仿宋_GB2312" w:hAnsi="Times New Roman" w:cs="Times New Roman" w:hint="eastAsia"/>
          <w:sz w:val="32"/>
          <w:szCs w:val="32"/>
        </w:rPr>
        <w:t>18</w:t>
      </w:r>
      <w:r w:rsidRPr="007937A8">
        <w:rPr>
          <w:rFonts w:ascii="Times New Roman" w:eastAsia="仿宋_GB2312" w:hAnsi="Times New Roman" w:cs="Times New Roman" w:hint="eastAsia"/>
          <w:sz w:val="32"/>
          <w:szCs w:val="32"/>
        </w:rPr>
        <w:t>次，为资源整合与学科交叉奠定了基础。</w:t>
      </w:r>
      <w:r w:rsidRPr="00902442">
        <w:rPr>
          <w:rFonts w:ascii="Times New Roman" w:eastAsia="仿宋_GB2312" w:hAnsi="Times New Roman" w:cs="Times New Roman" w:hint="eastAsia"/>
          <w:sz w:val="32"/>
          <w:szCs w:val="32"/>
        </w:rPr>
        <w:t>实践教学与产教融合</w:t>
      </w:r>
      <w:r w:rsidR="008D4E21">
        <w:rPr>
          <w:rFonts w:ascii="Times New Roman" w:eastAsia="仿宋_GB2312" w:hAnsi="Times New Roman" w:cs="Times New Roman" w:hint="eastAsia"/>
          <w:sz w:val="32"/>
          <w:szCs w:val="32"/>
        </w:rPr>
        <w:t>持续</w:t>
      </w:r>
      <w:r w:rsidRPr="00902442">
        <w:rPr>
          <w:rFonts w:ascii="Times New Roman" w:eastAsia="仿宋_GB2312" w:hAnsi="Times New Roman" w:cs="Times New Roman" w:hint="eastAsia"/>
          <w:sz w:val="32"/>
          <w:szCs w:val="32"/>
        </w:rPr>
        <w:t>深化</w:t>
      </w:r>
      <w:r w:rsidR="008D4E21">
        <w:rPr>
          <w:rFonts w:ascii="Times New Roman" w:eastAsia="仿宋_GB2312" w:hAnsi="Times New Roman" w:cs="Times New Roman" w:hint="eastAsia"/>
          <w:sz w:val="32"/>
          <w:szCs w:val="32"/>
        </w:rPr>
        <w:t>，与</w:t>
      </w:r>
      <w:r w:rsidR="00E15034">
        <w:rPr>
          <w:rFonts w:ascii="Times New Roman" w:eastAsia="仿宋_GB2312" w:hAnsi="Times New Roman" w:cs="Times New Roman" w:hint="eastAsia"/>
          <w:sz w:val="32"/>
          <w:szCs w:val="32"/>
        </w:rPr>
        <w:t>行</w:t>
      </w:r>
      <w:r w:rsidR="00C83236">
        <w:rPr>
          <w:rFonts w:ascii="Times New Roman" w:eastAsia="仿宋_GB2312" w:hAnsi="Times New Roman" w:cs="Times New Roman" w:hint="eastAsia"/>
          <w:sz w:val="32"/>
          <w:szCs w:val="32"/>
        </w:rPr>
        <w:t>业龙头企业</w:t>
      </w:r>
      <w:r w:rsidR="00C83236" w:rsidRPr="00C83236">
        <w:rPr>
          <w:rFonts w:ascii="Times New Roman" w:eastAsia="仿宋_GB2312" w:hAnsi="Times New Roman" w:cs="Times New Roman" w:hint="eastAsia"/>
          <w:sz w:val="32"/>
          <w:szCs w:val="32"/>
        </w:rPr>
        <w:t>共建多家实践基地</w:t>
      </w:r>
      <w:r w:rsidR="008D4E21">
        <w:rPr>
          <w:rFonts w:ascii="Times New Roman" w:eastAsia="仿宋_GB2312" w:hAnsi="Times New Roman" w:cs="Times New Roman" w:hint="eastAsia"/>
          <w:sz w:val="32"/>
          <w:szCs w:val="32"/>
        </w:rPr>
        <w:t>，牵头</w:t>
      </w:r>
      <w:r w:rsidR="00C83236" w:rsidRPr="00C83236">
        <w:rPr>
          <w:rFonts w:ascii="Times New Roman" w:eastAsia="仿宋_GB2312" w:hAnsi="Times New Roman" w:cs="Times New Roman" w:hint="eastAsia"/>
          <w:sz w:val="32"/>
          <w:szCs w:val="32"/>
        </w:rPr>
        <w:t>建设“智塑</w:t>
      </w:r>
      <w:r w:rsidR="00C83236" w:rsidRPr="008332CF">
        <w:rPr>
          <w:rFonts w:ascii="Times New Roman" w:eastAsia="仿宋_GB2312" w:hAnsi="Times New Roman" w:cs="Times New Roman" w:hint="eastAsia"/>
          <w:sz w:val="32"/>
          <w:szCs w:val="32"/>
        </w:rPr>
        <w:t>成型</w:t>
      </w:r>
      <w:r w:rsidR="00B13F4F" w:rsidRPr="008332CF">
        <w:rPr>
          <w:rFonts w:ascii="Times New Roman" w:eastAsia="仿宋_GB2312" w:hAnsi="Times New Roman" w:cs="Times New Roman" w:hint="eastAsia"/>
          <w:sz w:val="32"/>
          <w:szCs w:val="32"/>
        </w:rPr>
        <w:t>”</w:t>
      </w:r>
      <w:r w:rsidR="00C83236" w:rsidRPr="008332CF">
        <w:rPr>
          <w:rFonts w:ascii="Times New Roman" w:eastAsia="仿宋_GB2312" w:hAnsi="Times New Roman" w:cs="Times New Roman" w:hint="eastAsia"/>
          <w:sz w:val="32"/>
          <w:szCs w:val="32"/>
        </w:rPr>
        <w:t>产业学院，为培养契合产业需求的复合型人才搭建了重要平台。</w:t>
      </w:r>
      <w:r w:rsidRPr="008332CF">
        <w:rPr>
          <w:rFonts w:ascii="Times New Roman" w:eastAsia="仿宋_GB2312" w:hAnsi="Times New Roman" w:cs="Times New Roman" w:hint="eastAsia"/>
          <w:sz w:val="32"/>
          <w:szCs w:val="32"/>
        </w:rPr>
        <w:t>学生</w:t>
      </w:r>
      <w:r>
        <w:rPr>
          <w:rFonts w:ascii="Times New Roman" w:eastAsia="仿宋_GB2312" w:hAnsi="Times New Roman" w:cs="Times New Roman" w:hint="eastAsia"/>
          <w:sz w:val="32"/>
          <w:szCs w:val="32"/>
        </w:rPr>
        <w:t>创新能力突出，在“挑战杯”</w:t>
      </w:r>
      <w:r w:rsidR="00902442">
        <w:rPr>
          <w:rFonts w:ascii="Times New Roman" w:eastAsia="仿宋_GB2312" w:hAnsi="Times New Roman" w:cs="Times New Roman" w:hint="eastAsia"/>
          <w:sz w:val="32"/>
          <w:szCs w:val="32"/>
        </w:rPr>
        <w:t>等</w:t>
      </w:r>
      <w:r>
        <w:rPr>
          <w:rFonts w:ascii="Times New Roman" w:eastAsia="仿宋_GB2312" w:hAnsi="Times New Roman" w:cs="Times New Roman" w:hint="eastAsia"/>
          <w:sz w:val="32"/>
          <w:szCs w:val="32"/>
        </w:rPr>
        <w:t>高水平学科竞赛中获省级以上</w:t>
      </w:r>
      <w:r w:rsidR="008D4E21">
        <w:rPr>
          <w:rFonts w:ascii="Times New Roman" w:eastAsia="仿宋_GB2312" w:hAnsi="Times New Roman" w:cs="Times New Roman" w:hint="eastAsia"/>
          <w:sz w:val="32"/>
          <w:szCs w:val="32"/>
        </w:rPr>
        <w:t>奖项</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项，其中</w:t>
      </w:r>
      <w:r w:rsidR="008D4E21">
        <w:rPr>
          <w:rFonts w:ascii="Times New Roman" w:eastAsia="仿宋_GB2312" w:hAnsi="Times New Roman" w:cs="Times New Roman" w:hint="eastAsia"/>
          <w:sz w:val="32"/>
          <w:szCs w:val="32"/>
        </w:rPr>
        <w:t>国家级奖</w:t>
      </w:r>
      <w:r w:rsidR="008D4E21">
        <w:rPr>
          <w:rFonts w:ascii="Times New Roman" w:eastAsia="仿宋_GB2312" w:hAnsi="Times New Roman" w:cs="Times New Roman" w:hint="eastAsia"/>
          <w:sz w:val="32"/>
          <w:szCs w:val="32"/>
        </w:rPr>
        <w:t>3</w:t>
      </w:r>
      <w:r w:rsidR="008D4E21">
        <w:rPr>
          <w:rFonts w:ascii="Times New Roman" w:eastAsia="仿宋_GB2312" w:hAnsi="Times New Roman" w:cs="Times New Roman" w:hint="eastAsia"/>
          <w:sz w:val="32"/>
          <w:szCs w:val="32"/>
        </w:rPr>
        <w:t>项。</w:t>
      </w: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届毕业生考研录取率达</w:t>
      </w:r>
      <w:r>
        <w:rPr>
          <w:rFonts w:ascii="Times New Roman" w:eastAsia="仿宋_GB2312" w:hAnsi="Times New Roman" w:cs="Times New Roman" w:hint="eastAsia"/>
          <w:sz w:val="32"/>
          <w:szCs w:val="32"/>
        </w:rPr>
        <w:t>23.5%</w:t>
      </w:r>
      <w:r>
        <w:rPr>
          <w:rFonts w:ascii="Times New Roman" w:eastAsia="仿宋_GB2312" w:hAnsi="Times New Roman" w:cs="Times New Roman" w:hint="eastAsia"/>
          <w:sz w:val="32"/>
          <w:szCs w:val="32"/>
        </w:rPr>
        <w:t>，录取率连续十一年位列全院第一</w:t>
      </w:r>
      <w:r w:rsidR="00902442">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毕业生初次就业率达</w:t>
      </w:r>
      <w:r w:rsidR="00F65156">
        <w:rPr>
          <w:rFonts w:ascii="Times New Roman" w:eastAsia="仿宋_GB2312" w:hAnsi="Times New Roman" w:cs="Times New Roman" w:hint="eastAsia"/>
          <w:sz w:val="32"/>
          <w:szCs w:val="32"/>
        </w:rPr>
        <w:t>89.9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，人才培养质量获得社会广泛认可。</w:t>
      </w:r>
    </w:p>
    <w:p w14:paraId="583879F3" w14:textId="0BE190B2" w:rsidR="00640BF4" w:rsidRDefault="00000000">
      <w:pPr>
        <w:spacing w:line="560" w:lineRule="atLeast"/>
        <w:ind w:firstLineChars="200" w:firstLine="640"/>
        <w:rPr>
          <w:rFonts w:ascii="黑体" w:eastAsia="黑体" w:hAnsi="黑体" w:cs="Times New Roman" w:hint="eastAsia"/>
          <w:sz w:val="32"/>
          <w:szCs w:val="32"/>
        </w:rPr>
      </w:pPr>
      <w:r>
        <w:rPr>
          <w:rFonts w:ascii="黑体" w:eastAsia="黑体" w:hAnsi="黑体" w:cs="Times New Roman" w:hint="eastAsia"/>
          <w:sz w:val="32"/>
          <w:szCs w:val="32"/>
        </w:rPr>
        <w:t>三、</w:t>
      </w:r>
      <w:r w:rsidR="008D4E21">
        <w:rPr>
          <w:rFonts w:ascii="黑体" w:eastAsia="黑体" w:hAnsi="黑体" w:cs="Times New Roman" w:hint="eastAsia"/>
          <w:sz w:val="32"/>
          <w:szCs w:val="32"/>
        </w:rPr>
        <w:t>聚</w:t>
      </w:r>
      <w:proofErr w:type="gramStart"/>
      <w:r w:rsidR="008D4E21">
        <w:rPr>
          <w:rFonts w:ascii="黑体" w:eastAsia="黑体" w:hAnsi="黑体" w:cs="Times New Roman" w:hint="eastAsia"/>
          <w:sz w:val="32"/>
          <w:szCs w:val="32"/>
        </w:rPr>
        <w:t>力</w:t>
      </w:r>
      <w:r>
        <w:rPr>
          <w:rFonts w:ascii="黑体" w:eastAsia="黑体" w:hAnsi="黑体" w:cs="Times New Roman" w:hint="eastAsia"/>
          <w:sz w:val="32"/>
          <w:szCs w:val="32"/>
        </w:rPr>
        <w:t>科研</w:t>
      </w:r>
      <w:proofErr w:type="gramEnd"/>
      <w:r>
        <w:rPr>
          <w:rFonts w:ascii="黑体" w:eastAsia="黑体" w:hAnsi="黑体" w:cs="Times New Roman" w:hint="eastAsia"/>
          <w:sz w:val="32"/>
          <w:szCs w:val="32"/>
        </w:rPr>
        <w:t>创新，</w:t>
      </w:r>
      <w:r w:rsidR="008D4E21">
        <w:rPr>
          <w:rFonts w:ascii="黑体" w:eastAsia="黑体" w:hAnsi="黑体" w:cs="Times New Roman" w:hint="eastAsia"/>
          <w:sz w:val="32"/>
          <w:szCs w:val="32"/>
        </w:rPr>
        <w:t>增强社会服务能力</w:t>
      </w:r>
    </w:p>
    <w:p w14:paraId="7E7FF82E" w14:textId="24B0A287" w:rsidR="00640BF4" w:rsidRPr="00C72EC3" w:rsidRDefault="00000000" w:rsidP="00C72EC3">
      <w:pPr>
        <w:spacing w:line="560" w:lineRule="atLeast"/>
        <w:ind w:firstLineChars="200" w:firstLine="640"/>
        <w:rPr>
          <w:rFonts w:ascii="Times New Roman" w:eastAsia="仿宋_GB2312" w:hAnsi="Times New Roman" w:cs="Times New Roman"/>
          <w:sz w:val="32"/>
          <w:szCs w:val="32"/>
        </w:rPr>
      </w:pPr>
      <w:r w:rsidRPr="00902442">
        <w:rPr>
          <w:rFonts w:ascii="Times New Roman" w:eastAsia="仿宋_GB2312" w:hAnsi="Times New Roman" w:cs="Times New Roman" w:hint="eastAsia"/>
          <w:sz w:val="32"/>
          <w:szCs w:val="32"/>
        </w:rPr>
        <w:t>科研项目与经费稳步增长。</w:t>
      </w:r>
      <w:r w:rsidR="008D4E21">
        <w:rPr>
          <w:rFonts w:ascii="Times New Roman" w:eastAsia="仿宋_GB2312" w:hAnsi="Times New Roman" w:cs="Times New Roman" w:hint="eastAsia"/>
          <w:sz w:val="32"/>
          <w:szCs w:val="32"/>
        </w:rPr>
        <w:t>新</w:t>
      </w:r>
      <w:r w:rsidRPr="008332CF">
        <w:rPr>
          <w:rFonts w:ascii="Times New Roman" w:eastAsia="仿宋_GB2312" w:hAnsi="Times New Roman" w:cs="Times New Roman" w:hint="eastAsia"/>
          <w:sz w:val="32"/>
          <w:szCs w:val="32"/>
        </w:rPr>
        <w:t>获</w:t>
      </w:r>
      <w:proofErr w:type="gramStart"/>
      <w:r w:rsidRPr="008332CF">
        <w:rPr>
          <w:rFonts w:ascii="Times New Roman" w:eastAsia="仿宋_GB2312" w:hAnsi="Times New Roman" w:cs="Times New Roman" w:hint="eastAsia"/>
          <w:sz w:val="32"/>
          <w:szCs w:val="32"/>
        </w:rPr>
        <w:t>批国家</w:t>
      </w:r>
      <w:proofErr w:type="gramEnd"/>
      <w:r w:rsidRPr="008332CF">
        <w:rPr>
          <w:rFonts w:ascii="Times New Roman" w:eastAsia="仿宋_GB2312" w:hAnsi="Times New Roman" w:cs="Times New Roman" w:hint="eastAsia"/>
          <w:sz w:val="32"/>
          <w:szCs w:val="32"/>
        </w:rPr>
        <w:t>青年基金项目</w:t>
      </w:r>
      <w:r w:rsidRPr="008332CF">
        <w:rPr>
          <w:rFonts w:ascii="Times New Roman" w:eastAsia="仿宋_GB2312" w:hAnsi="Times New Roman" w:cs="Times New Roman" w:hint="eastAsia"/>
          <w:sz w:val="32"/>
          <w:szCs w:val="32"/>
        </w:rPr>
        <w:t>1</w:t>
      </w:r>
      <w:r w:rsidRPr="008332CF">
        <w:rPr>
          <w:rFonts w:ascii="Times New Roman" w:eastAsia="仿宋_GB2312" w:hAnsi="Times New Roman" w:cs="Times New Roman" w:hint="eastAsia"/>
          <w:sz w:val="32"/>
          <w:szCs w:val="32"/>
        </w:rPr>
        <w:t>项</w:t>
      </w:r>
      <w:r w:rsidR="008332CF" w:rsidRPr="008332CF">
        <w:rPr>
          <w:rFonts w:ascii="Times New Roman" w:eastAsia="仿宋_GB2312" w:hAnsi="Times New Roman" w:cs="Times New Roman" w:hint="eastAsia"/>
          <w:sz w:val="32"/>
          <w:szCs w:val="32"/>
        </w:rPr>
        <w:t>、</w:t>
      </w:r>
      <w:r w:rsidRPr="008332CF">
        <w:rPr>
          <w:rFonts w:ascii="Times New Roman" w:eastAsia="仿宋_GB2312" w:hAnsi="Times New Roman" w:cs="Times New Roman" w:hint="eastAsia"/>
          <w:sz w:val="32"/>
          <w:szCs w:val="32"/>
        </w:rPr>
        <w:t>省部级项目</w:t>
      </w:r>
      <w:r w:rsidRPr="008332CF">
        <w:rPr>
          <w:rFonts w:ascii="Times New Roman" w:eastAsia="仿宋_GB2312" w:hAnsi="Times New Roman" w:cs="Times New Roman" w:hint="eastAsia"/>
          <w:sz w:val="32"/>
          <w:szCs w:val="32"/>
        </w:rPr>
        <w:t>12</w:t>
      </w:r>
      <w:r w:rsidRPr="008332CF">
        <w:rPr>
          <w:rFonts w:ascii="Times New Roman" w:eastAsia="仿宋_GB2312" w:hAnsi="Times New Roman" w:cs="Times New Roman" w:hint="eastAsia"/>
          <w:sz w:val="32"/>
          <w:szCs w:val="32"/>
        </w:rPr>
        <w:t>项，</w:t>
      </w:r>
      <w:proofErr w:type="gramStart"/>
      <w:r w:rsidR="008332CF" w:rsidRPr="008332CF">
        <w:rPr>
          <w:rFonts w:ascii="Times New Roman" w:eastAsia="仿宋_GB2312" w:hAnsi="Times New Roman" w:cs="Times New Roman" w:hint="eastAsia"/>
          <w:sz w:val="32"/>
          <w:szCs w:val="32"/>
        </w:rPr>
        <w:t>含</w:t>
      </w:r>
      <w:r w:rsidRPr="008332CF">
        <w:rPr>
          <w:rFonts w:ascii="Times New Roman" w:eastAsia="仿宋_GB2312" w:hAnsi="Times New Roman" w:cs="Times New Roman" w:hint="eastAsia"/>
          <w:sz w:val="32"/>
          <w:szCs w:val="32"/>
        </w:rPr>
        <w:t>重大</w:t>
      </w:r>
      <w:proofErr w:type="gramEnd"/>
      <w:r w:rsidR="008D4E21">
        <w:rPr>
          <w:rFonts w:ascii="Times New Roman" w:eastAsia="仿宋_GB2312" w:hAnsi="Times New Roman" w:cs="Times New Roman" w:hint="eastAsia"/>
          <w:sz w:val="32"/>
          <w:szCs w:val="32"/>
        </w:rPr>
        <w:t>重点</w:t>
      </w:r>
      <w:r w:rsidR="00B13F4F">
        <w:rPr>
          <w:rFonts w:ascii="Times New Roman" w:eastAsia="仿宋_GB2312" w:hAnsi="Times New Roman" w:cs="Times New Roman" w:hint="eastAsia"/>
          <w:sz w:val="32"/>
          <w:szCs w:val="32"/>
        </w:rPr>
        <w:t>各</w:t>
      </w:r>
      <w:r w:rsidR="00B13F4F">
        <w:rPr>
          <w:rFonts w:ascii="Times New Roman" w:eastAsia="仿宋_GB2312" w:hAnsi="Times New Roman" w:cs="Times New Roman" w:hint="eastAsia"/>
          <w:sz w:val="32"/>
          <w:szCs w:val="32"/>
        </w:rPr>
        <w:t>1</w:t>
      </w:r>
      <w:r w:rsidR="008D4E21">
        <w:rPr>
          <w:rFonts w:ascii="Times New Roman" w:eastAsia="仿宋_GB2312" w:hAnsi="Times New Roman" w:cs="Times New Roman" w:hint="eastAsia"/>
          <w:sz w:val="32"/>
          <w:szCs w:val="32"/>
        </w:rPr>
        <w:t>项</w:t>
      </w:r>
      <w:r w:rsidR="00902442">
        <w:rPr>
          <w:rFonts w:ascii="Times New Roman" w:eastAsia="仿宋_GB2312" w:hAnsi="Times New Roman" w:cs="Times New Roman" w:hint="eastAsia"/>
          <w:sz w:val="32"/>
          <w:szCs w:val="32"/>
        </w:rPr>
        <w:t>；</w:t>
      </w:r>
      <w:r w:rsidRPr="008332CF">
        <w:rPr>
          <w:rFonts w:ascii="Times New Roman" w:eastAsia="仿宋_GB2312" w:hAnsi="Times New Roman" w:cs="Times New Roman" w:hint="eastAsia"/>
          <w:sz w:val="32"/>
          <w:szCs w:val="32"/>
        </w:rPr>
        <w:t>厅</w:t>
      </w:r>
      <w:proofErr w:type="gramStart"/>
      <w:r w:rsidRPr="008332CF">
        <w:rPr>
          <w:rFonts w:ascii="Times New Roman" w:eastAsia="仿宋_GB2312" w:hAnsi="Times New Roman" w:cs="Times New Roman" w:hint="eastAsia"/>
          <w:sz w:val="32"/>
          <w:szCs w:val="32"/>
        </w:rPr>
        <w:t>局级项目</w:t>
      </w:r>
      <w:proofErr w:type="gramEnd"/>
      <w:r w:rsidRPr="008332CF">
        <w:rPr>
          <w:rFonts w:ascii="Times New Roman" w:eastAsia="仿宋_GB2312" w:hAnsi="Times New Roman" w:cs="Times New Roman" w:hint="eastAsia"/>
          <w:sz w:val="32"/>
          <w:szCs w:val="32"/>
        </w:rPr>
        <w:t>1</w:t>
      </w:r>
      <w:r w:rsidR="008332CF" w:rsidRPr="008332CF">
        <w:rPr>
          <w:rFonts w:ascii="Times New Roman" w:eastAsia="仿宋_GB2312" w:hAnsi="Times New Roman" w:cs="Times New Roman" w:hint="eastAsia"/>
          <w:sz w:val="32"/>
          <w:szCs w:val="32"/>
        </w:rPr>
        <w:t>2</w:t>
      </w:r>
      <w:r w:rsidRPr="008332CF">
        <w:rPr>
          <w:rFonts w:ascii="Times New Roman" w:eastAsia="仿宋_GB2312" w:hAnsi="Times New Roman" w:cs="Times New Roman" w:hint="eastAsia"/>
          <w:sz w:val="32"/>
          <w:szCs w:val="32"/>
        </w:rPr>
        <w:t>项，</w:t>
      </w:r>
      <w:r w:rsidR="00902442">
        <w:rPr>
          <w:rFonts w:ascii="Times New Roman" w:eastAsia="仿宋_GB2312" w:hAnsi="Times New Roman" w:cs="Times New Roman" w:hint="eastAsia"/>
          <w:sz w:val="32"/>
          <w:szCs w:val="32"/>
        </w:rPr>
        <w:t>含</w:t>
      </w:r>
      <w:r w:rsidRPr="008332CF">
        <w:rPr>
          <w:rFonts w:ascii="Times New Roman" w:eastAsia="仿宋_GB2312" w:hAnsi="Times New Roman" w:cs="Times New Roman" w:hint="eastAsia"/>
          <w:sz w:val="32"/>
          <w:szCs w:val="32"/>
        </w:rPr>
        <w:t>重点项目</w:t>
      </w:r>
      <w:r w:rsidR="008332CF" w:rsidRPr="008332CF">
        <w:rPr>
          <w:rFonts w:ascii="Times New Roman" w:eastAsia="仿宋_GB2312" w:hAnsi="Times New Roman" w:cs="Times New Roman" w:hint="eastAsia"/>
          <w:sz w:val="32"/>
          <w:szCs w:val="32"/>
        </w:rPr>
        <w:t>5</w:t>
      </w:r>
      <w:r w:rsidRPr="008332CF">
        <w:rPr>
          <w:rFonts w:ascii="Times New Roman" w:eastAsia="仿宋_GB2312" w:hAnsi="Times New Roman" w:cs="Times New Roman" w:hint="eastAsia"/>
          <w:sz w:val="32"/>
          <w:szCs w:val="32"/>
        </w:rPr>
        <w:t>项。</w:t>
      </w:r>
      <w:r w:rsidR="007335A7" w:rsidRPr="00902442">
        <w:rPr>
          <w:rFonts w:ascii="Times New Roman" w:eastAsia="仿宋_GB2312" w:hAnsi="Times New Roman" w:cs="Times New Roman" w:hint="eastAsia"/>
          <w:sz w:val="32"/>
          <w:szCs w:val="32"/>
        </w:rPr>
        <w:t>高水平科研成果量质齐升。</w:t>
      </w:r>
      <w:r w:rsidR="007335A7">
        <w:rPr>
          <w:rFonts w:ascii="Times New Roman" w:eastAsia="仿宋_GB2312" w:hAnsi="Times New Roman" w:cs="Times New Roman" w:hint="eastAsia"/>
          <w:sz w:val="32"/>
          <w:szCs w:val="32"/>
        </w:rPr>
        <w:t>全年发表高水平学术论文</w:t>
      </w:r>
      <w:r w:rsidR="008332CF">
        <w:rPr>
          <w:rFonts w:ascii="Times New Roman" w:eastAsia="仿宋_GB2312" w:hAnsi="Times New Roman" w:cs="Times New Roman" w:hint="eastAsia"/>
          <w:sz w:val="32"/>
          <w:szCs w:val="32"/>
        </w:rPr>
        <w:t>50</w:t>
      </w:r>
      <w:r w:rsidR="008332CF">
        <w:rPr>
          <w:rFonts w:ascii="Times New Roman" w:eastAsia="仿宋_GB2312" w:hAnsi="Times New Roman" w:cs="Times New Roman" w:hint="eastAsia"/>
          <w:sz w:val="32"/>
          <w:szCs w:val="32"/>
        </w:rPr>
        <w:t>余</w:t>
      </w:r>
      <w:r w:rsidR="007335A7">
        <w:rPr>
          <w:rFonts w:ascii="Times New Roman" w:eastAsia="仿宋_GB2312" w:hAnsi="Times New Roman" w:cs="Times New Roman" w:hint="eastAsia"/>
          <w:sz w:val="32"/>
          <w:szCs w:val="32"/>
        </w:rPr>
        <w:t>篇，其中</w:t>
      </w:r>
      <w:r w:rsidR="007335A7" w:rsidRPr="008332CF">
        <w:rPr>
          <w:rFonts w:ascii="Times New Roman" w:eastAsia="仿宋_GB2312" w:hAnsi="Times New Roman" w:cs="Times New Roman" w:hint="eastAsia"/>
          <w:sz w:val="32"/>
          <w:szCs w:val="32"/>
        </w:rPr>
        <w:t>SCI</w:t>
      </w:r>
      <w:r w:rsidR="007335A7" w:rsidRPr="008332CF">
        <w:rPr>
          <w:rFonts w:ascii="Times New Roman" w:eastAsia="仿宋_GB2312" w:hAnsi="Times New Roman" w:cs="Times New Roman" w:hint="eastAsia"/>
          <w:sz w:val="32"/>
          <w:szCs w:val="32"/>
        </w:rPr>
        <w:t>二区</w:t>
      </w:r>
      <w:r w:rsidR="007335A7">
        <w:rPr>
          <w:rFonts w:ascii="Times New Roman" w:eastAsia="仿宋_GB2312" w:hAnsi="Times New Roman" w:cs="Times New Roman" w:hint="eastAsia"/>
          <w:sz w:val="32"/>
          <w:szCs w:val="32"/>
        </w:rPr>
        <w:t>及</w:t>
      </w:r>
      <w:r w:rsidR="007335A7" w:rsidRPr="008332CF">
        <w:rPr>
          <w:rFonts w:ascii="Times New Roman" w:eastAsia="仿宋_GB2312" w:hAnsi="Times New Roman" w:cs="Times New Roman" w:hint="eastAsia"/>
          <w:sz w:val="32"/>
          <w:szCs w:val="32"/>
        </w:rPr>
        <w:t>以上</w:t>
      </w:r>
      <w:r w:rsidR="007335A7">
        <w:rPr>
          <w:rFonts w:ascii="Times New Roman" w:eastAsia="仿宋_GB2312" w:hAnsi="Times New Roman" w:cs="Times New Roman" w:hint="eastAsia"/>
          <w:sz w:val="32"/>
          <w:szCs w:val="32"/>
        </w:rPr>
        <w:t>占比超</w:t>
      </w:r>
      <w:r w:rsidR="007335A7">
        <w:rPr>
          <w:rFonts w:ascii="Times New Roman" w:eastAsia="仿宋_GB2312" w:hAnsi="Times New Roman" w:cs="Times New Roman" w:hint="eastAsia"/>
          <w:sz w:val="32"/>
          <w:szCs w:val="32"/>
        </w:rPr>
        <w:t>80%</w:t>
      </w:r>
      <w:r w:rsidR="007335A7" w:rsidRPr="008332CF">
        <w:rPr>
          <w:rFonts w:ascii="Times New Roman" w:eastAsia="仿宋_GB2312" w:hAnsi="Times New Roman" w:cs="Times New Roman" w:hint="eastAsia"/>
          <w:sz w:val="32"/>
          <w:szCs w:val="32"/>
        </w:rPr>
        <w:t>。</w:t>
      </w:r>
      <w:r w:rsidR="007335A7">
        <w:rPr>
          <w:rFonts w:ascii="Times New Roman" w:eastAsia="仿宋_GB2312" w:hAnsi="Times New Roman" w:cs="Times New Roman" w:hint="eastAsia"/>
          <w:sz w:val="32"/>
          <w:szCs w:val="32"/>
        </w:rPr>
        <w:t>获授</w:t>
      </w:r>
      <w:r w:rsidR="007335A7" w:rsidRPr="007335A7">
        <w:rPr>
          <w:rFonts w:ascii="Times New Roman" w:eastAsia="仿宋_GB2312" w:hAnsi="Times New Roman" w:cs="Times New Roman" w:hint="eastAsia"/>
          <w:sz w:val="32"/>
          <w:szCs w:val="32"/>
        </w:rPr>
        <w:t>权专利</w:t>
      </w:r>
      <w:r w:rsidR="007335A7" w:rsidRPr="007335A7">
        <w:rPr>
          <w:rFonts w:ascii="Times New Roman" w:eastAsia="仿宋_GB2312" w:hAnsi="Times New Roman" w:cs="Times New Roman" w:hint="eastAsia"/>
          <w:sz w:val="32"/>
          <w:szCs w:val="32"/>
        </w:rPr>
        <w:t>16</w:t>
      </w:r>
      <w:r w:rsidR="007335A7" w:rsidRPr="007335A7">
        <w:rPr>
          <w:rFonts w:ascii="Times New Roman" w:eastAsia="仿宋_GB2312" w:hAnsi="Times New Roman" w:cs="Times New Roman" w:hint="eastAsia"/>
          <w:sz w:val="32"/>
          <w:szCs w:val="32"/>
        </w:rPr>
        <w:t>项，</w:t>
      </w:r>
      <w:r w:rsidR="007335A7">
        <w:rPr>
          <w:rFonts w:ascii="Times New Roman" w:eastAsia="仿宋_GB2312" w:hAnsi="Times New Roman" w:cs="Times New Roman" w:hint="eastAsia"/>
          <w:sz w:val="32"/>
          <w:szCs w:val="32"/>
        </w:rPr>
        <w:t>含</w:t>
      </w:r>
      <w:r w:rsidR="007335A7" w:rsidRPr="007335A7">
        <w:rPr>
          <w:rFonts w:ascii="Times New Roman" w:eastAsia="仿宋_GB2312" w:hAnsi="Times New Roman" w:cs="Times New Roman" w:hint="eastAsia"/>
          <w:sz w:val="32"/>
          <w:szCs w:val="32"/>
        </w:rPr>
        <w:t>国际专利</w:t>
      </w:r>
      <w:r w:rsidR="007335A7" w:rsidRPr="007335A7">
        <w:rPr>
          <w:rFonts w:ascii="Times New Roman" w:eastAsia="仿宋_GB2312" w:hAnsi="Times New Roman" w:cs="Times New Roman" w:hint="eastAsia"/>
          <w:sz w:val="32"/>
          <w:szCs w:val="32"/>
        </w:rPr>
        <w:t>12</w:t>
      </w:r>
      <w:r w:rsidR="007335A7" w:rsidRPr="007335A7">
        <w:rPr>
          <w:rFonts w:ascii="Times New Roman" w:eastAsia="仿宋_GB2312" w:hAnsi="Times New Roman" w:cs="Times New Roman" w:hint="eastAsia"/>
          <w:sz w:val="32"/>
          <w:szCs w:val="32"/>
        </w:rPr>
        <w:t>项。</w:t>
      </w:r>
      <w:r w:rsidR="007335A7">
        <w:rPr>
          <w:rFonts w:ascii="Times New Roman" w:eastAsia="仿宋_GB2312" w:hAnsi="Times New Roman" w:cs="Times New Roman" w:hint="eastAsia"/>
          <w:sz w:val="32"/>
          <w:szCs w:val="32"/>
        </w:rPr>
        <w:t>荣获中国“发明创业奖创新奖”一等奖</w:t>
      </w:r>
      <w:r w:rsidR="007335A7">
        <w:rPr>
          <w:rFonts w:ascii="Times New Roman" w:eastAsia="仿宋_GB2312" w:hAnsi="Times New Roman" w:cs="Times New Roman" w:hint="eastAsia"/>
          <w:sz w:val="32"/>
          <w:szCs w:val="32"/>
        </w:rPr>
        <w:t>1</w:t>
      </w:r>
      <w:r w:rsidR="007335A7">
        <w:rPr>
          <w:rFonts w:ascii="Times New Roman" w:eastAsia="仿宋_GB2312" w:hAnsi="Times New Roman" w:cs="Times New Roman" w:hint="eastAsia"/>
          <w:sz w:val="32"/>
          <w:szCs w:val="32"/>
        </w:rPr>
        <w:t>项、全国发明展览会银奖</w:t>
      </w:r>
      <w:r w:rsidR="007335A7">
        <w:rPr>
          <w:rFonts w:ascii="Times New Roman" w:eastAsia="仿宋_GB2312" w:hAnsi="Times New Roman" w:cs="Times New Roman" w:hint="eastAsia"/>
          <w:sz w:val="32"/>
          <w:szCs w:val="32"/>
        </w:rPr>
        <w:t>1</w:t>
      </w:r>
      <w:r w:rsidR="007335A7">
        <w:rPr>
          <w:rFonts w:ascii="Times New Roman" w:eastAsia="仿宋_GB2312" w:hAnsi="Times New Roman" w:cs="Times New Roman" w:hint="eastAsia"/>
          <w:sz w:val="32"/>
          <w:szCs w:val="32"/>
        </w:rPr>
        <w:t>项，实现了学院高水平科技奖励的历史性突破。</w:t>
      </w:r>
      <w:r w:rsidRPr="00902442">
        <w:rPr>
          <w:rFonts w:ascii="Times New Roman" w:eastAsia="仿宋_GB2312" w:hAnsi="Times New Roman" w:cs="Times New Roman" w:hint="eastAsia"/>
          <w:sz w:val="32"/>
          <w:szCs w:val="32"/>
        </w:rPr>
        <w:t>社会服务能力显著增强。</w:t>
      </w:r>
      <w:r w:rsidR="007335A7" w:rsidRPr="007335A7">
        <w:rPr>
          <w:rFonts w:ascii="Times New Roman" w:eastAsia="仿宋_GB2312" w:hAnsi="Times New Roman" w:cs="Times New Roman" w:hint="eastAsia"/>
          <w:sz w:val="32"/>
          <w:szCs w:val="32"/>
        </w:rPr>
        <w:t>获</w:t>
      </w:r>
      <w:proofErr w:type="gramStart"/>
      <w:r w:rsidR="007335A7" w:rsidRPr="007335A7">
        <w:rPr>
          <w:rFonts w:ascii="Times New Roman" w:eastAsia="仿宋_GB2312" w:hAnsi="Times New Roman" w:cs="Times New Roman" w:hint="eastAsia"/>
          <w:sz w:val="32"/>
          <w:szCs w:val="32"/>
        </w:rPr>
        <w:t>批省派</w:t>
      </w:r>
      <w:proofErr w:type="gramEnd"/>
      <w:r w:rsidR="007335A7" w:rsidRPr="007335A7">
        <w:rPr>
          <w:rFonts w:ascii="Times New Roman" w:eastAsia="仿宋_GB2312" w:hAnsi="Times New Roman" w:cs="Times New Roman" w:hint="eastAsia"/>
          <w:sz w:val="32"/>
          <w:szCs w:val="32"/>
        </w:rPr>
        <w:t>个人及团队科技特派员项目</w:t>
      </w:r>
      <w:r w:rsidR="00EB4C0A">
        <w:rPr>
          <w:rFonts w:ascii="Times New Roman" w:eastAsia="仿宋_GB2312" w:hAnsi="Times New Roman" w:cs="Times New Roman" w:hint="eastAsia"/>
          <w:sz w:val="32"/>
          <w:szCs w:val="32"/>
        </w:rPr>
        <w:t>4</w:t>
      </w:r>
      <w:r w:rsidR="007335A7" w:rsidRPr="007335A7">
        <w:rPr>
          <w:rFonts w:ascii="Times New Roman" w:eastAsia="仿宋_GB2312" w:hAnsi="Times New Roman" w:cs="Times New Roman" w:hint="eastAsia"/>
          <w:sz w:val="32"/>
          <w:szCs w:val="32"/>
        </w:rPr>
        <w:t>项</w:t>
      </w:r>
      <w:r w:rsidRPr="007335A7">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省“科技副总”人才项目</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项，共建博士</w:t>
      </w:r>
      <w:proofErr w:type="gramStart"/>
      <w:r>
        <w:rPr>
          <w:rFonts w:ascii="Times New Roman" w:eastAsia="仿宋_GB2312" w:hAnsi="Times New Roman" w:cs="Times New Roman" w:hint="eastAsia"/>
          <w:sz w:val="32"/>
          <w:szCs w:val="32"/>
        </w:rPr>
        <w:t>创新站</w:t>
      </w:r>
      <w:proofErr w:type="gramEnd"/>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项。教师主动对接</w:t>
      </w:r>
      <w:r w:rsidR="00C72EC3">
        <w:rPr>
          <w:rFonts w:ascii="Times New Roman" w:eastAsia="仿宋_GB2312" w:hAnsi="Times New Roman" w:cs="Times New Roman" w:hint="eastAsia"/>
          <w:sz w:val="32"/>
          <w:szCs w:val="32"/>
        </w:rPr>
        <w:t>产业</w:t>
      </w:r>
      <w:r>
        <w:rPr>
          <w:rFonts w:ascii="Times New Roman" w:eastAsia="仿宋_GB2312" w:hAnsi="Times New Roman" w:cs="Times New Roman" w:hint="eastAsia"/>
          <w:sz w:val="32"/>
          <w:szCs w:val="32"/>
        </w:rPr>
        <w:t>需求，在</w:t>
      </w:r>
      <w:r w:rsidR="00B13F4F">
        <w:rPr>
          <w:rFonts w:ascii="Times New Roman" w:eastAsia="仿宋_GB2312" w:hAnsi="Times New Roman" w:cs="Times New Roman" w:hint="eastAsia"/>
          <w:sz w:val="32"/>
          <w:szCs w:val="32"/>
        </w:rPr>
        <w:t>资源环境</w:t>
      </w:r>
      <w:r w:rsidR="00C72EC3">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生物医药、新材料等领域提供</w:t>
      </w:r>
      <w:r w:rsidR="007335A7">
        <w:rPr>
          <w:rFonts w:ascii="Times New Roman" w:eastAsia="仿宋_GB2312" w:hAnsi="Times New Roman" w:cs="Times New Roman" w:hint="eastAsia"/>
          <w:sz w:val="32"/>
          <w:szCs w:val="32"/>
        </w:rPr>
        <w:t>关键</w:t>
      </w:r>
      <w:r>
        <w:rPr>
          <w:rFonts w:ascii="Times New Roman" w:eastAsia="仿宋_GB2312" w:hAnsi="Times New Roman" w:cs="Times New Roman" w:hint="eastAsia"/>
          <w:sz w:val="32"/>
          <w:szCs w:val="32"/>
        </w:rPr>
        <w:t>技术支持</w:t>
      </w:r>
      <w:r w:rsidR="007335A7">
        <w:rPr>
          <w:rFonts w:ascii="Times New Roman" w:eastAsia="仿宋_GB2312" w:hAnsi="Times New Roman" w:cs="Times New Roman" w:hint="eastAsia"/>
          <w:sz w:val="32"/>
          <w:szCs w:val="32"/>
        </w:rPr>
        <w:t>。</w:t>
      </w:r>
      <w:r w:rsidR="007335A7" w:rsidRPr="007335A7">
        <w:rPr>
          <w:rFonts w:ascii="Times New Roman" w:eastAsia="仿宋_GB2312" w:hAnsi="Times New Roman" w:cs="Times New Roman" w:hint="eastAsia"/>
          <w:sz w:val="32"/>
          <w:szCs w:val="32"/>
        </w:rPr>
        <w:t>横向合作持续深化，</w:t>
      </w:r>
      <w:r w:rsidR="00C72EC3" w:rsidRPr="00C72EC3">
        <w:rPr>
          <w:rFonts w:ascii="Times New Roman" w:eastAsia="仿宋_GB2312" w:hAnsi="Times New Roman" w:cs="Times New Roman" w:hint="eastAsia"/>
          <w:sz w:val="32"/>
          <w:szCs w:val="32"/>
        </w:rPr>
        <w:t>到账经费近</w:t>
      </w:r>
      <w:r w:rsidR="00C72EC3" w:rsidRPr="00C72EC3">
        <w:rPr>
          <w:rFonts w:ascii="Times New Roman" w:eastAsia="仿宋_GB2312" w:hAnsi="Times New Roman" w:cs="Times New Roman" w:hint="eastAsia"/>
          <w:sz w:val="32"/>
          <w:szCs w:val="32"/>
        </w:rPr>
        <w:t>400</w:t>
      </w:r>
      <w:r w:rsidR="00C72EC3" w:rsidRPr="00C72EC3">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服务区域经济社会发展贡献度持续提升。</w:t>
      </w:r>
    </w:p>
    <w:p w14:paraId="0D19E8B3" w14:textId="72B0AE91" w:rsidR="00640BF4" w:rsidRDefault="00000000">
      <w:pPr>
        <w:spacing w:line="560" w:lineRule="atLeast"/>
        <w:ind w:firstLineChars="200" w:firstLine="640"/>
        <w:rPr>
          <w:rFonts w:ascii="Times New Roman" w:eastAsia="仿宋_GB2312" w:hAnsi="Times New Roman" w:cs="Times New Roman"/>
          <w:sz w:val="32"/>
          <w:szCs w:val="32"/>
        </w:rPr>
      </w:pPr>
      <w:bookmarkStart w:id="1" w:name="_Hlk216794857"/>
      <w:r>
        <w:rPr>
          <w:rFonts w:ascii="黑体" w:eastAsia="黑体" w:hAnsi="黑体" w:cs="Times New Roman" w:hint="eastAsia"/>
          <w:sz w:val="32"/>
          <w:szCs w:val="32"/>
        </w:rPr>
        <w:lastRenderedPageBreak/>
        <w:t>四、落实立德树人，</w:t>
      </w:r>
      <w:r w:rsidR="00C72EC3">
        <w:rPr>
          <w:rFonts w:ascii="黑体" w:eastAsia="黑体" w:hAnsi="黑体" w:cs="Times New Roman" w:hint="eastAsia"/>
          <w:sz w:val="32"/>
          <w:szCs w:val="32"/>
        </w:rPr>
        <w:t>完善学生</w:t>
      </w:r>
      <w:r w:rsidR="00B13F4F">
        <w:rPr>
          <w:rFonts w:ascii="黑体" w:eastAsia="黑体" w:hAnsi="黑体" w:cs="Times New Roman" w:hint="eastAsia"/>
          <w:sz w:val="32"/>
          <w:szCs w:val="32"/>
        </w:rPr>
        <w:t>成长</w:t>
      </w:r>
      <w:r w:rsidR="00C72EC3">
        <w:rPr>
          <w:rFonts w:ascii="黑体" w:eastAsia="黑体" w:hAnsi="黑体" w:cs="Times New Roman" w:hint="eastAsia"/>
          <w:sz w:val="32"/>
          <w:szCs w:val="32"/>
        </w:rPr>
        <w:t>体系</w:t>
      </w:r>
    </w:p>
    <w:bookmarkEnd w:id="1"/>
    <w:p w14:paraId="3D6F1D38" w14:textId="1632DBD7" w:rsidR="00640BF4" w:rsidRDefault="00C72EC3" w:rsidP="00C72EC3">
      <w:pPr>
        <w:spacing w:line="560" w:lineRule="atLeast"/>
        <w:ind w:firstLineChars="200" w:firstLine="640"/>
        <w:rPr>
          <w:rFonts w:ascii="Times New Roman" w:eastAsia="仿宋_GB2312" w:hAnsi="Times New Roman" w:cs="Times New Roman"/>
          <w:sz w:val="32"/>
          <w:szCs w:val="32"/>
        </w:rPr>
      </w:pPr>
      <w:r w:rsidRPr="00C72EC3">
        <w:rPr>
          <w:rFonts w:ascii="Times New Roman" w:eastAsia="仿宋_GB2312" w:hAnsi="Times New Roman" w:cs="Times New Roman" w:hint="eastAsia"/>
          <w:sz w:val="32"/>
          <w:szCs w:val="32"/>
        </w:rPr>
        <w:t>思想政治教育扎实深入，</w:t>
      </w:r>
      <w:r>
        <w:rPr>
          <w:rFonts w:ascii="Times New Roman" w:eastAsia="仿宋_GB2312" w:hAnsi="Times New Roman" w:cs="Times New Roman" w:hint="eastAsia"/>
          <w:sz w:val="32"/>
          <w:szCs w:val="32"/>
        </w:rPr>
        <w:t>全年</w:t>
      </w:r>
      <w:r w:rsidR="00F65156" w:rsidRPr="00F65156">
        <w:rPr>
          <w:rFonts w:ascii="Times New Roman" w:eastAsia="仿宋_GB2312" w:hAnsi="Times New Roman" w:cs="Times New Roman" w:hint="eastAsia"/>
          <w:sz w:val="32"/>
          <w:szCs w:val="32"/>
        </w:rPr>
        <w:t>发展党员</w:t>
      </w:r>
      <w:r w:rsidR="00F65156">
        <w:rPr>
          <w:rFonts w:ascii="Times New Roman" w:eastAsia="仿宋_GB2312" w:hAnsi="Times New Roman" w:cs="Times New Roman" w:hint="eastAsia"/>
          <w:sz w:val="32"/>
          <w:szCs w:val="32"/>
        </w:rPr>
        <w:t>50</w:t>
      </w:r>
      <w:r w:rsidR="00F65156" w:rsidRPr="00F65156">
        <w:rPr>
          <w:rFonts w:ascii="Times New Roman" w:eastAsia="仿宋_GB2312" w:hAnsi="Times New Roman" w:cs="Times New Roman" w:hint="eastAsia"/>
          <w:sz w:val="32"/>
          <w:szCs w:val="32"/>
        </w:rPr>
        <w:t>人，团员</w:t>
      </w:r>
      <w:r w:rsidR="00F65156">
        <w:rPr>
          <w:rFonts w:ascii="Times New Roman" w:eastAsia="仿宋_GB2312" w:hAnsi="Times New Roman" w:cs="Times New Roman" w:hint="eastAsia"/>
          <w:sz w:val="32"/>
          <w:szCs w:val="32"/>
        </w:rPr>
        <w:t>51</w:t>
      </w:r>
      <w:r w:rsidR="00F65156" w:rsidRPr="00F65156">
        <w:rPr>
          <w:rFonts w:ascii="Times New Roman" w:eastAsia="仿宋_GB2312" w:hAnsi="Times New Roman" w:cs="Times New Roman" w:hint="eastAsia"/>
          <w:sz w:val="32"/>
          <w:szCs w:val="32"/>
        </w:rPr>
        <w:t>人</w:t>
      </w:r>
      <w:r w:rsidR="00F65156">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通过主题教育活动、社会实践等活动</w:t>
      </w:r>
      <w:r w:rsidRPr="00C72EC3">
        <w:rPr>
          <w:rFonts w:ascii="Times New Roman" w:eastAsia="仿宋_GB2312" w:hAnsi="Times New Roman" w:cs="Times New Roman" w:hint="eastAsia"/>
          <w:sz w:val="32"/>
          <w:szCs w:val="32"/>
        </w:rPr>
        <w:t>有效坚定学生理想信念。</w:t>
      </w:r>
      <w:r w:rsidRPr="00902442">
        <w:rPr>
          <w:rFonts w:ascii="Times New Roman" w:eastAsia="仿宋_GB2312" w:hAnsi="Times New Roman" w:cs="Times New Roman" w:hint="eastAsia"/>
          <w:sz w:val="32"/>
          <w:szCs w:val="32"/>
        </w:rPr>
        <w:t>学风建设与日常管理持续优化。</w:t>
      </w:r>
      <w:r>
        <w:rPr>
          <w:rFonts w:ascii="Times New Roman" w:eastAsia="仿宋_GB2312" w:hAnsi="Times New Roman" w:cs="Times New Roman" w:hint="eastAsia"/>
          <w:sz w:val="32"/>
          <w:szCs w:val="32"/>
        </w:rPr>
        <w:t>通过学业帮扶、考研辅导、品牌活动营造了良好</w:t>
      </w:r>
      <w:r w:rsidR="00902442">
        <w:rPr>
          <w:rFonts w:ascii="Times New Roman" w:eastAsia="仿宋_GB2312" w:hAnsi="Times New Roman" w:cs="Times New Roman" w:hint="eastAsia"/>
          <w:sz w:val="32"/>
          <w:szCs w:val="32"/>
        </w:rPr>
        <w:t>学风</w:t>
      </w:r>
      <w:r>
        <w:rPr>
          <w:rFonts w:ascii="Times New Roman" w:eastAsia="仿宋_GB2312" w:hAnsi="Times New Roman" w:cs="Times New Roman" w:hint="eastAsia"/>
          <w:sz w:val="32"/>
          <w:szCs w:val="32"/>
        </w:rPr>
        <w:t>。构建高效管理体系，全年跟踪关怀心理高关怀学生</w:t>
      </w:r>
      <w:r>
        <w:rPr>
          <w:rFonts w:ascii="Times New Roman" w:eastAsia="仿宋_GB2312" w:hAnsi="Times New Roman" w:cs="Times New Roman" w:hint="eastAsia"/>
          <w:sz w:val="32"/>
          <w:szCs w:val="32"/>
        </w:rPr>
        <w:t>29</w:t>
      </w:r>
      <w:r>
        <w:rPr>
          <w:rFonts w:ascii="Times New Roman" w:eastAsia="仿宋_GB2312" w:hAnsi="Times New Roman" w:cs="Times New Roman" w:hint="eastAsia"/>
          <w:sz w:val="32"/>
          <w:szCs w:val="32"/>
        </w:rPr>
        <w:t>人，妥善处理各类校园安全及心理突发事件</w:t>
      </w:r>
      <w:r>
        <w:rPr>
          <w:rFonts w:ascii="Times New Roman" w:eastAsia="仿宋_GB2312" w:hAnsi="Times New Roman" w:cs="Times New Roman" w:hint="eastAsia"/>
          <w:sz w:val="32"/>
          <w:szCs w:val="32"/>
        </w:rPr>
        <w:t>18</w:t>
      </w:r>
      <w:r>
        <w:rPr>
          <w:rFonts w:ascii="Times New Roman" w:eastAsia="仿宋_GB2312" w:hAnsi="Times New Roman" w:cs="Times New Roman" w:hint="eastAsia"/>
          <w:sz w:val="32"/>
          <w:szCs w:val="32"/>
        </w:rPr>
        <w:t>起，</w:t>
      </w:r>
      <w:r w:rsidR="00902442">
        <w:rPr>
          <w:rFonts w:ascii="Times New Roman" w:eastAsia="仿宋_GB2312" w:hAnsi="Times New Roman" w:cs="Times New Roman" w:hint="eastAsia"/>
          <w:sz w:val="32"/>
          <w:szCs w:val="32"/>
        </w:rPr>
        <w:t>维护</w:t>
      </w:r>
      <w:r>
        <w:rPr>
          <w:rFonts w:ascii="Times New Roman" w:eastAsia="仿宋_GB2312" w:hAnsi="Times New Roman" w:cs="Times New Roman" w:hint="eastAsia"/>
          <w:sz w:val="32"/>
          <w:szCs w:val="32"/>
        </w:rPr>
        <w:t>了校园和谐稳定。</w:t>
      </w:r>
      <w:r w:rsidRPr="00C72EC3">
        <w:rPr>
          <w:rFonts w:ascii="Times New Roman" w:eastAsia="仿宋_GB2312" w:hAnsi="Times New Roman" w:cs="Times New Roman" w:hint="eastAsia"/>
          <w:sz w:val="32"/>
          <w:szCs w:val="32"/>
        </w:rPr>
        <w:t>品牌活动</w:t>
      </w:r>
      <w:proofErr w:type="gramStart"/>
      <w:r w:rsidRPr="00C72EC3">
        <w:rPr>
          <w:rFonts w:ascii="Times New Roman" w:eastAsia="仿宋_GB2312" w:hAnsi="Times New Roman" w:cs="Times New Roman" w:hint="eastAsia"/>
          <w:sz w:val="32"/>
          <w:szCs w:val="32"/>
        </w:rPr>
        <w:t>育人成效</w:t>
      </w:r>
      <w:proofErr w:type="gramEnd"/>
      <w:r w:rsidRPr="00C72EC3">
        <w:rPr>
          <w:rFonts w:ascii="Times New Roman" w:eastAsia="仿宋_GB2312" w:hAnsi="Times New Roman" w:cs="Times New Roman" w:hint="eastAsia"/>
          <w:sz w:val="32"/>
          <w:szCs w:val="32"/>
        </w:rPr>
        <w:t>显著</w:t>
      </w:r>
      <w:r w:rsidR="00B13F4F">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“‘理’想青年”暑期社会实践队获多家媒体关注报道。系统打造了“理想家计划”考研帮扶、“理学论坛”、“老胡有约”</w:t>
      </w:r>
      <w:r>
        <w:rPr>
          <w:rFonts w:hint="eastAsia"/>
        </w:rPr>
        <w:t>、</w:t>
      </w:r>
      <w:r>
        <w:rPr>
          <w:rFonts w:ascii="Times New Roman" w:eastAsia="仿宋_GB2312" w:hAnsi="Times New Roman" w:cs="Times New Roman" w:hint="eastAsia"/>
          <w:sz w:val="32"/>
          <w:szCs w:val="32"/>
        </w:rPr>
        <w:t>“青年筑梦”、“宿说生态”等品牌活动，有效增强了学生的综合素质和社会责任感。</w:t>
      </w:r>
    </w:p>
    <w:p w14:paraId="270FA754" w14:textId="1D1BC292" w:rsidR="00640BF4" w:rsidRDefault="00000000">
      <w:pPr>
        <w:spacing w:line="560" w:lineRule="atLeast"/>
        <w:ind w:firstLineChars="200" w:firstLine="640"/>
        <w:rPr>
          <w:rFonts w:ascii="Times New Roman" w:eastAsia="仿宋_GB2312" w:hAnsi="Times New Roman" w:cs="Times New Roman"/>
          <w:sz w:val="32"/>
          <w:szCs w:val="32"/>
        </w:rPr>
      </w:pPr>
      <w:r>
        <w:rPr>
          <w:rFonts w:ascii="黑体" w:eastAsia="黑体" w:hAnsi="黑体" w:cs="Times New Roman" w:hint="eastAsia"/>
          <w:sz w:val="32"/>
          <w:szCs w:val="32"/>
        </w:rPr>
        <w:t>五、</w:t>
      </w:r>
      <w:r w:rsidR="000028F8" w:rsidRPr="000028F8">
        <w:rPr>
          <w:rFonts w:ascii="黑体" w:eastAsia="黑体" w:hAnsi="黑体" w:cs="Times New Roman" w:hint="eastAsia"/>
          <w:sz w:val="32"/>
          <w:szCs w:val="32"/>
        </w:rPr>
        <w:t>夯实发展基础，</w:t>
      </w:r>
      <w:r w:rsidR="00C72EC3">
        <w:rPr>
          <w:rFonts w:ascii="黑体" w:eastAsia="黑体" w:hAnsi="黑体" w:cs="Times New Roman" w:hint="eastAsia"/>
          <w:sz w:val="32"/>
          <w:szCs w:val="32"/>
        </w:rPr>
        <w:t>优化师资与平台条件</w:t>
      </w:r>
    </w:p>
    <w:p w14:paraId="7E72B5A0" w14:textId="623B6B09" w:rsidR="000028F8" w:rsidRDefault="000028F8" w:rsidP="00C72EC3">
      <w:pPr>
        <w:spacing w:line="560" w:lineRule="atLeast"/>
        <w:ind w:firstLineChars="200" w:firstLine="640"/>
        <w:rPr>
          <w:rFonts w:ascii="Times New Roman" w:eastAsia="仿宋_GB2312" w:hAnsi="Times New Roman" w:cs="Times New Roman"/>
          <w:sz w:val="32"/>
          <w:szCs w:val="32"/>
        </w:rPr>
      </w:pPr>
      <w:r w:rsidRPr="000028F8">
        <w:rPr>
          <w:rFonts w:ascii="Times New Roman" w:eastAsia="仿宋_GB2312" w:hAnsi="Times New Roman" w:cs="Times New Roman" w:hint="eastAsia"/>
          <w:sz w:val="32"/>
          <w:szCs w:val="32"/>
        </w:rPr>
        <w:t>师资结构</w:t>
      </w:r>
      <w:r w:rsidR="00C72EC3">
        <w:rPr>
          <w:rFonts w:ascii="Times New Roman" w:eastAsia="仿宋_GB2312" w:hAnsi="Times New Roman" w:cs="Times New Roman" w:hint="eastAsia"/>
          <w:sz w:val="32"/>
          <w:szCs w:val="32"/>
        </w:rPr>
        <w:t>持续优化</w:t>
      </w:r>
      <w:r w:rsidRPr="000028F8">
        <w:rPr>
          <w:rFonts w:ascii="Times New Roman" w:eastAsia="仿宋_GB2312" w:hAnsi="Times New Roman" w:cs="Times New Roman" w:hint="eastAsia"/>
          <w:sz w:val="32"/>
          <w:szCs w:val="32"/>
        </w:rPr>
        <w:t>。</w:t>
      </w:r>
      <w:r w:rsidR="00C72EC3">
        <w:rPr>
          <w:rFonts w:ascii="Times New Roman" w:eastAsia="仿宋_GB2312" w:hAnsi="Times New Roman" w:cs="Times New Roman" w:hint="eastAsia"/>
          <w:sz w:val="32"/>
          <w:szCs w:val="32"/>
        </w:rPr>
        <w:t>本年度</w:t>
      </w:r>
      <w:r w:rsidRPr="000028F8">
        <w:rPr>
          <w:rFonts w:ascii="Times New Roman" w:eastAsia="仿宋_GB2312" w:hAnsi="Times New Roman" w:cs="Times New Roman" w:hint="eastAsia"/>
          <w:sz w:val="32"/>
          <w:szCs w:val="32"/>
        </w:rPr>
        <w:t>引进学科带头人</w:t>
      </w:r>
      <w:r>
        <w:rPr>
          <w:rFonts w:ascii="Times New Roman" w:eastAsia="仿宋_GB2312" w:hAnsi="Times New Roman" w:cs="Times New Roman" w:hint="eastAsia"/>
          <w:sz w:val="32"/>
          <w:szCs w:val="32"/>
        </w:rPr>
        <w:t>2</w:t>
      </w:r>
      <w:r w:rsidRPr="000028F8">
        <w:rPr>
          <w:rFonts w:ascii="Times New Roman" w:eastAsia="仿宋_GB2312" w:hAnsi="Times New Roman" w:cs="Times New Roman" w:hint="eastAsia"/>
          <w:sz w:val="32"/>
          <w:szCs w:val="32"/>
        </w:rPr>
        <w:t>人、本部教师</w:t>
      </w:r>
      <w:r>
        <w:rPr>
          <w:rFonts w:ascii="Times New Roman" w:eastAsia="仿宋_GB2312" w:hAnsi="Times New Roman" w:cs="Times New Roman" w:hint="eastAsia"/>
          <w:sz w:val="32"/>
          <w:szCs w:val="32"/>
        </w:rPr>
        <w:t>2</w:t>
      </w:r>
      <w:r w:rsidRPr="000028F8">
        <w:rPr>
          <w:rFonts w:ascii="Times New Roman" w:eastAsia="仿宋_GB2312" w:hAnsi="Times New Roman" w:cs="Times New Roman" w:hint="eastAsia"/>
          <w:sz w:val="32"/>
          <w:szCs w:val="32"/>
        </w:rPr>
        <w:t>人，另有</w:t>
      </w:r>
      <w:r>
        <w:rPr>
          <w:rFonts w:ascii="Times New Roman" w:eastAsia="仿宋_GB2312" w:hAnsi="Times New Roman" w:cs="Times New Roman" w:hint="eastAsia"/>
          <w:sz w:val="32"/>
          <w:szCs w:val="32"/>
        </w:rPr>
        <w:t>1</w:t>
      </w:r>
      <w:r w:rsidRPr="000028F8">
        <w:rPr>
          <w:rFonts w:ascii="Times New Roman" w:eastAsia="仿宋_GB2312" w:hAnsi="Times New Roman" w:cs="Times New Roman" w:hint="eastAsia"/>
          <w:sz w:val="32"/>
          <w:szCs w:val="32"/>
        </w:rPr>
        <w:t>名教师在岗攻读博士学位。</w:t>
      </w:r>
      <w:r w:rsidR="00C72EC3">
        <w:rPr>
          <w:rFonts w:ascii="Times New Roman" w:eastAsia="仿宋_GB2312" w:hAnsi="Times New Roman" w:cs="Times New Roman" w:hint="eastAsia"/>
          <w:sz w:val="32"/>
          <w:szCs w:val="32"/>
        </w:rPr>
        <w:t>强化</w:t>
      </w:r>
      <w:r w:rsidRPr="000028F8">
        <w:rPr>
          <w:rFonts w:ascii="Times New Roman" w:eastAsia="仿宋_GB2312" w:hAnsi="Times New Roman" w:cs="Times New Roman" w:hint="eastAsia"/>
          <w:sz w:val="32"/>
          <w:szCs w:val="32"/>
        </w:rPr>
        <w:t>学科团队建设，</w:t>
      </w:r>
      <w:r w:rsidR="00C72EC3">
        <w:rPr>
          <w:rFonts w:ascii="Times New Roman" w:eastAsia="仿宋_GB2312" w:hAnsi="Times New Roman" w:cs="Times New Roman" w:hint="eastAsia"/>
          <w:sz w:val="32"/>
          <w:szCs w:val="32"/>
        </w:rPr>
        <w:t>依托</w:t>
      </w:r>
      <w:r w:rsidRPr="000028F8">
        <w:rPr>
          <w:rFonts w:ascii="Times New Roman" w:eastAsia="仿宋_GB2312" w:hAnsi="Times New Roman" w:cs="Times New Roman" w:hint="eastAsia"/>
          <w:sz w:val="32"/>
          <w:szCs w:val="32"/>
        </w:rPr>
        <w:t>“省一流学科”生态学</w:t>
      </w:r>
      <w:r w:rsidR="00C72EC3">
        <w:rPr>
          <w:rFonts w:ascii="Times New Roman" w:eastAsia="仿宋_GB2312" w:hAnsi="Times New Roman" w:cs="Times New Roman" w:hint="eastAsia"/>
          <w:sz w:val="32"/>
          <w:szCs w:val="32"/>
        </w:rPr>
        <w:t>与</w:t>
      </w:r>
      <w:proofErr w:type="gramStart"/>
      <w:r w:rsidRPr="000028F8">
        <w:rPr>
          <w:rFonts w:ascii="Times New Roman" w:eastAsia="仿宋_GB2312" w:hAnsi="Times New Roman" w:cs="Times New Roman" w:hint="eastAsia"/>
          <w:sz w:val="32"/>
          <w:szCs w:val="32"/>
        </w:rPr>
        <w:t>三个</w:t>
      </w:r>
      <w:r w:rsidR="00C72EC3">
        <w:rPr>
          <w:rFonts w:ascii="Times New Roman" w:eastAsia="仿宋_GB2312" w:hAnsi="Times New Roman" w:cs="Times New Roman" w:hint="eastAsia"/>
          <w:sz w:val="32"/>
          <w:szCs w:val="32"/>
        </w:rPr>
        <w:t>专硕</w:t>
      </w:r>
      <w:r w:rsidRPr="000028F8">
        <w:rPr>
          <w:rFonts w:ascii="Times New Roman" w:eastAsia="仿宋_GB2312" w:hAnsi="Times New Roman" w:cs="Times New Roman" w:hint="eastAsia"/>
          <w:sz w:val="32"/>
          <w:szCs w:val="32"/>
        </w:rPr>
        <w:t>培育</w:t>
      </w:r>
      <w:proofErr w:type="gramEnd"/>
      <w:r w:rsidRPr="000028F8">
        <w:rPr>
          <w:rFonts w:ascii="Times New Roman" w:eastAsia="仿宋_GB2312" w:hAnsi="Times New Roman" w:cs="Times New Roman" w:hint="eastAsia"/>
          <w:sz w:val="32"/>
          <w:szCs w:val="32"/>
        </w:rPr>
        <w:t>点，积极推进学科交叉融合，凝练特色研究方向，以高水平科研反哺教学。教学科研条件</w:t>
      </w:r>
      <w:r w:rsidR="00C72EC3">
        <w:rPr>
          <w:rFonts w:ascii="Times New Roman" w:eastAsia="仿宋_GB2312" w:hAnsi="Times New Roman" w:cs="Times New Roman" w:hint="eastAsia"/>
          <w:sz w:val="32"/>
          <w:szCs w:val="32"/>
        </w:rPr>
        <w:t>稳步改善</w:t>
      </w:r>
      <w:r w:rsidRPr="000028F8">
        <w:rPr>
          <w:rFonts w:ascii="Times New Roman" w:eastAsia="仿宋_GB2312" w:hAnsi="Times New Roman" w:cs="Times New Roman" w:hint="eastAsia"/>
          <w:sz w:val="32"/>
          <w:szCs w:val="32"/>
        </w:rPr>
        <w:t>。完成中药学专业实验室建设，并基本完成资源环境科学专业实验教学模块的规划与关键设备采购工作，为人才培养和科学研究提供有力支撑。</w:t>
      </w:r>
    </w:p>
    <w:bookmarkEnd w:id="0"/>
    <w:p w14:paraId="37AE37EA" w14:textId="22175DAA" w:rsidR="00640BF4" w:rsidRDefault="00000000" w:rsidP="00F65156">
      <w:pPr>
        <w:spacing w:line="560" w:lineRule="atLeast"/>
        <w:ind w:firstLineChars="200" w:firstLine="640"/>
        <w:rPr>
          <w:rFonts w:ascii="Times New Roman" w:eastAsia="仿宋_GB2312" w:hAnsi="Times New Roman" w:cs="Times New Roman"/>
          <w:sz w:val="32"/>
          <w:szCs w:val="32"/>
        </w:rPr>
      </w:pPr>
      <w:r w:rsidRPr="00F65156">
        <w:rPr>
          <w:rFonts w:ascii="Times New Roman" w:eastAsia="仿宋_GB2312" w:hAnsi="Times New Roman" w:cs="Times New Roman"/>
          <w:sz w:val="32"/>
          <w:szCs w:val="32"/>
        </w:rPr>
        <w:br w:type="page"/>
      </w:r>
    </w:p>
    <w:p w14:paraId="1DCE35E4" w14:textId="77777777" w:rsidR="005019CC" w:rsidRDefault="005019CC" w:rsidP="005019CC">
      <w:pPr>
        <w:spacing w:line="560" w:lineRule="atLeast"/>
        <w:ind w:firstLineChars="200" w:firstLine="880"/>
        <w:jc w:val="center"/>
        <w:rPr>
          <w:rFonts w:ascii="方正小标宋简体" w:eastAsia="方正小标宋简体" w:hAnsi="Times New Roman" w:cs="Times New Roman"/>
          <w:sz w:val="44"/>
          <w:szCs w:val="44"/>
        </w:rPr>
      </w:pPr>
      <w:bookmarkStart w:id="2" w:name="_Hlk216795571"/>
      <w:r>
        <w:rPr>
          <w:rFonts w:ascii="方正小标宋简体" w:eastAsia="方正小标宋简体" w:hAnsi="Times New Roman" w:cs="Times New Roman" w:hint="eastAsia"/>
          <w:sz w:val="44"/>
          <w:szCs w:val="44"/>
        </w:rPr>
        <w:lastRenderedPageBreak/>
        <w:t>理学院2026年工作要点</w:t>
      </w:r>
    </w:p>
    <w:p w14:paraId="0AF640CD" w14:textId="77777777" w:rsidR="005019CC" w:rsidRDefault="005019CC" w:rsidP="005019CC">
      <w:pPr>
        <w:spacing w:line="560"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2026</w:t>
      </w:r>
      <w:r>
        <w:rPr>
          <w:rFonts w:ascii="Times New Roman" w:eastAsia="仿宋_GB2312" w:hAnsi="Times New Roman" w:cs="Times New Roman" w:hint="eastAsia"/>
          <w:sz w:val="32"/>
          <w:szCs w:val="32"/>
        </w:rPr>
        <w:t>年是“十五五”规划开局之年，理学院将紧密围绕学校战略与学院规划目标，坚持稳中求进、聚焦重点、全力推动学院各项事业再上新台阶。</w:t>
      </w:r>
    </w:p>
    <w:p w14:paraId="2420AB33" w14:textId="77777777" w:rsidR="005019CC" w:rsidRDefault="005019CC" w:rsidP="005019CC">
      <w:pPr>
        <w:spacing w:line="560" w:lineRule="atLeast"/>
        <w:ind w:firstLineChars="200" w:firstLine="643"/>
        <w:rPr>
          <w:rFonts w:ascii="Times New Roman" w:eastAsia="仿宋_GB2312" w:hAnsi="Times New Roman" w:cs="Times New Roman"/>
          <w:sz w:val="32"/>
          <w:szCs w:val="32"/>
        </w:rPr>
      </w:pPr>
      <w:r>
        <w:rPr>
          <w:rFonts w:ascii="楷体" w:eastAsia="楷体" w:hAnsi="楷体" w:cs="Times New Roman" w:hint="eastAsia"/>
          <w:b/>
          <w:bCs/>
          <w:sz w:val="32"/>
          <w:szCs w:val="32"/>
        </w:rPr>
        <w:t>一、坚持党建引领，保障学院高质量发展。</w:t>
      </w:r>
      <w:r>
        <w:rPr>
          <w:rFonts w:ascii="Times New Roman" w:eastAsia="仿宋_GB2312" w:hAnsi="Times New Roman" w:cs="Times New Roman" w:hint="eastAsia"/>
          <w:sz w:val="32"/>
          <w:szCs w:val="32"/>
        </w:rPr>
        <w:t>持续深化“党建</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”工作模式，推动党建与业务深度融合。加强领导班子和干部队伍建设，提升治理能力和管理水平。发挥工会桥梁作用，持续开展特色活动，做好教职工关怀。</w:t>
      </w:r>
      <w:r w:rsidRPr="00E26850">
        <w:rPr>
          <w:rFonts w:ascii="Times New Roman" w:eastAsia="仿宋_GB2312" w:hAnsi="Times New Roman" w:cs="Times New Roman" w:hint="eastAsia"/>
          <w:sz w:val="32"/>
          <w:szCs w:val="32"/>
        </w:rPr>
        <w:t>营造和谐奋进文化，维护安全稳定，为“十五五”开好局提供坚强政治保证。</w:t>
      </w:r>
    </w:p>
    <w:p w14:paraId="14549C3F" w14:textId="77777777" w:rsidR="005019CC" w:rsidRDefault="005019CC" w:rsidP="005019CC">
      <w:pPr>
        <w:spacing w:line="560" w:lineRule="atLeast"/>
        <w:ind w:firstLineChars="200" w:firstLine="643"/>
        <w:rPr>
          <w:rFonts w:ascii="Times New Roman" w:eastAsia="仿宋_GB2312" w:hAnsi="Times New Roman" w:cs="Times New Roman"/>
          <w:sz w:val="32"/>
          <w:szCs w:val="32"/>
        </w:rPr>
      </w:pPr>
      <w:r>
        <w:rPr>
          <w:rFonts w:ascii="楷体" w:eastAsia="楷体" w:hAnsi="楷体" w:cs="Times New Roman" w:hint="eastAsia"/>
          <w:b/>
          <w:bCs/>
          <w:sz w:val="32"/>
          <w:szCs w:val="32"/>
        </w:rPr>
        <w:t>二、深化教学改革，提升人才培养质量。</w:t>
      </w:r>
      <w:r>
        <w:rPr>
          <w:rFonts w:ascii="Times New Roman" w:eastAsia="仿宋_GB2312" w:hAnsi="Times New Roman" w:cs="Times New Roman" w:hint="eastAsia"/>
          <w:sz w:val="32"/>
          <w:szCs w:val="32"/>
        </w:rPr>
        <w:t>学院将坚持以培养高素质应用型人才为目标，把教学改革放在核心位置，</w:t>
      </w:r>
      <w:r w:rsidRPr="005A378C">
        <w:rPr>
          <w:rFonts w:ascii="Times New Roman" w:eastAsia="仿宋_GB2312" w:hAnsi="Times New Roman" w:cs="Times New Roman" w:hint="eastAsia"/>
          <w:sz w:val="32"/>
          <w:szCs w:val="32"/>
        </w:rPr>
        <w:t>鼓励教师开展基于“微专业”和“项目制”的教学探索，持续深化课程思政，</w:t>
      </w:r>
      <w:r>
        <w:rPr>
          <w:rFonts w:ascii="Times New Roman" w:eastAsia="仿宋_GB2312" w:hAnsi="Times New Roman" w:cs="Times New Roman" w:hint="eastAsia"/>
          <w:sz w:val="32"/>
          <w:szCs w:val="32"/>
        </w:rPr>
        <w:t>推动人工智能等新技术与专业教育的深度融合。</w:t>
      </w:r>
      <w:r w:rsidRPr="005A378C">
        <w:rPr>
          <w:rFonts w:ascii="Times New Roman" w:eastAsia="仿宋_GB2312" w:hAnsi="Times New Roman" w:cs="Times New Roman" w:hint="eastAsia"/>
          <w:sz w:val="32"/>
          <w:szCs w:val="32"/>
        </w:rPr>
        <w:t>对标“十五五”规划，重点培育省级一流课程，积极申报省级规划教材。</w:t>
      </w:r>
      <w:r>
        <w:rPr>
          <w:rFonts w:ascii="Times New Roman" w:eastAsia="仿宋_GB2312" w:hAnsi="Times New Roman" w:cs="Times New Roman" w:hint="eastAsia"/>
          <w:sz w:val="32"/>
          <w:szCs w:val="32"/>
        </w:rPr>
        <w:t>围绕实现</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本科生深造率的目标，完善“理想家计划”等考研支持体系，加强个性化辅导。深化产教融合，积极与龙头企业共建产业学院和实践基地，着力提升学生实践创新能力，力争在“三大赛”最高奖上实现突破。</w:t>
      </w:r>
    </w:p>
    <w:p w14:paraId="0CFAD2C3" w14:textId="77777777" w:rsidR="005019CC" w:rsidRDefault="005019CC" w:rsidP="005019CC">
      <w:pPr>
        <w:spacing w:line="560" w:lineRule="atLeast"/>
        <w:ind w:firstLineChars="200" w:firstLine="643"/>
        <w:rPr>
          <w:rFonts w:ascii="Times New Roman" w:eastAsia="仿宋_GB2312" w:hAnsi="Times New Roman" w:cs="Times New Roman"/>
          <w:sz w:val="32"/>
          <w:szCs w:val="32"/>
        </w:rPr>
      </w:pPr>
      <w:r>
        <w:rPr>
          <w:rFonts w:ascii="楷体" w:eastAsia="楷体" w:hAnsi="楷体" w:cs="Times New Roman" w:hint="eastAsia"/>
          <w:b/>
          <w:bCs/>
          <w:sz w:val="32"/>
          <w:szCs w:val="32"/>
        </w:rPr>
        <w:t>三、强化学科建设，增强创新与服务能力。</w:t>
      </w:r>
      <w:r w:rsidRPr="005A378C">
        <w:rPr>
          <w:rFonts w:ascii="Times New Roman" w:eastAsia="仿宋_GB2312" w:hAnsi="Times New Roman" w:cs="Times New Roman" w:hint="eastAsia"/>
          <w:sz w:val="32"/>
          <w:szCs w:val="32"/>
        </w:rPr>
        <w:t>学院将以“资源与环境”等</w:t>
      </w:r>
      <w:proofErr w:type="gramStart"/>
      <w:r>
        <w:rPr>
          <w:rFonts w:ascii="Times New Roman" w:eastAsia="仿宋_GB2312" w:hAnsi="Times New Roman" w:cs="Times New Roman" w:hint="eastAsia"/>
          <w:sz w:val="32"/>
          <w:szCs w:val="32"/>
        </w:rPr>
        <w:t>专硕点</w:t>
      </w:r>
      <w:proofErr w:type="gramEnd"/>
      <w:r w:rsidRPr="005A378C">
        <w:rPr>
          <w:rFonts w:ascii="Times New Roman" w:eastAsia="仿宋_GB2312" w:hAnsi="Times New Roman" w:cs="Times New Roman" w:hint="eastAsia"/>
          <w:sz w:val="32"/>
          <w:szCs w:val="32"/>
        </w:rPr>
        <w:t>培育为核心任务，对</w:t>
      </w:r>
      <w:proofErr w:type="gramStart"/>
      <w:r w:rsidRPr="005A378C">
        <w:rPr>
          <w:rFonts w:ascii="Times New Roman" w:eastAsia="仿宋_GB2312" w:hAnsi="Times New Roman" w:cs="Times New Roman" w:hint="eastAsia"/>
          <w:sz w:val="32"/>
          <w:szCs w:val="32"/>
        </w:rPr>
        <w:t>标国家</w:t>
      </w:r>
      <w:proofErr w:type="gramEnd"/>
      <w:r w:rsidRPr="005A378C">
        <w:rPr>
          <w:rFonts w:ascii="Times New Roman" w:eastAsia="仿宋_GB2312" w:hAnsi="Times New Roman" w:cs="Times New Roman" w:hint="eastAsia"/>
          <w:sz w:val="32"/>
          <w:szCs w:val="32"/>
        </w:rPr>
        <w:t>授权标准，全面整</w:t>
      </w:r>
      <w:r w:rsidRPr="005A378C">
        <w:rPr>
          <w:rFonts w:ascii="Times New Roman" w:eastAsia="仿宋_GB2312" w:hAnsi="Times New Roman" w:cs="Times New Roman" w:hint="eastAsia"/>
          <w:sz w:val="32"/>
          <w:szCs w:val="32"/>
        </w:rPr>
        <w:lastRenderedPageBreak/>
        <w:t>合学科资源，补齐短板，力争在硕士点申报上取得关键进展。</w:t>
      </w:r>
      <w:r>
        <w:rPr>
          <w:rFonts w:ascii="Times New Roman" w:eastAsia="仿宋_GB2312" w:hAnsi="Times New Roman" w:cs="Times New Roman" w:hint="eastAsia"/>
          <w:sz w:val="32"/>
          <w:szCs w:val="32"/>
        </w:rPr>
        <w:t>围绕五年累计获批</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项国家自然科学基金、</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项省级重大重点项目的目标，系统布局，集中力量组织申报国家自然科学基金、省重点研发计划等高水平项目，提升项目申报数量与立项层次。引导科研方向紧密对接区域需求，</w:t>
      </w:r>
      <w:r w:rsidRPr="005019CC">
        <w:rPr>
          <w:rFonts w:ascii="Times New Roman" w:eastAsia="仿宋_GB2312" w:hAnsi="Times New Roman" w:cs="Times New Roman" w:hint="eastAsia"/>
          <w:sz w:val="32"/>
          <w:szCs w:val="32"/>
        </w:rPr>
        <w:t>力争高水平论文产出稳步增长。</w:t>
      </w:r>
      <w:r>
        <w:rPr>
          <w:rFonts w:ascii="Times New Roman" w:eastAsia="仿宋_GB2312" w:hAnsi="Times New Roman" w:cs="Times New Roman" w:hint="eastAsia"/>
          <w:sz w:val="32"/>
          <w:szCs w:val="32"/>
        </w:rPr>
        <w:t>积极拓展横向合作渠道，促进产学研深度融合，推动专利成果转化，实现科研工作更好地反哺教学、服务地方。</w:t>
      </w:r>
    </w:p>
    <w:p w14:paraId="0D744D52" w14:textId="77777777" w:rsidR="005019CC" w:rsidRDefault="005019CC" w:rsidP="005019CC">
      <w:pPr>
        <w:spacing w:line="560" w:lineRule="atLeast"/>
        <w:ind w:firstLineChars="200" w:firstLine="643"/>
        <w:rPr>
          <w:rFonts w:ascii="Times New Roman" w:eastAsia="仿宋_GB2312" w:hAnsi="Times New Roman" w:cs="Times New Roman"/>
          <w:sz w:val="32"/>
          <w:szCs w:val="32"/>
        </w:rPr>
      </w:pPr>
      <w:r>
        <w:rPr>
          <w:rFonts w:ascii="楷体" w:eastAsia="楷体" w:hAnsi="楷体" w:cs="Times New Roman" w:hint="eastAsia"/>
          <w:b/>
          <w:bCs/>
          <w:sz w:val="32"/>
          <w:szCs w:val="32"/>
        </w:rPr>
        <w:t>四、加强师资建设，优化队伍结构与能力。</w:t>
      </w:r>
      <w:r>
        <w:rPr>
          <w:rFonts w:ascii="Times New Roman" w:eastAsia="仿宋_GB2312" w:hAnsi="Times New Roman" w:cs="Times New Roman" w:hint="eastAsia"/>
          <w:sz w:val="32"/>
          <w:szCs w:val="32"/>
        </w:rPr>
        <w:t>重点引进高水平学科带头人及新专业紧缺师资，力争在国家级、省级人才引进上取得进展。完善青年教师培养机制，助力其快速成长。围绕省级一流建设学科和科研重点方向，着力打造和扶持若干特色鲜明、结构合理的教学与科研团队，形成集群优势。</w:t>
      </w:r>
    </w:p>
    <w:p w14:paraId="41C70B65" w14:textId="77777777" w:rsidR="005019CC" w:rsidRDefault="005019CC" w:rsidP="005019CC">
      <w:pPr>
        <w:spacing w:line="560" w:lineRule="atLeast"/>
        <w:ind w:firstLineChars="200" w:firstLine="643"/>
        <w:rPr>
          <w:rFonts w:ascii="Times New Roman" w:eastAsia="仿宋_GB2312" w:hAnsi="Times New Roman" w:cs="Times New Roman"/>
          <w:sz w:val="32"/>
          <w:szCs w:val="32"/>
        </w:rPr>
      </w:pPr>
      <w:r>
        <w:rPr>
          <w:rFonts w:ascii="楷体" w:eastAsia="楷体" w:hAnsi="楷体" w:cs="Times New Roman" w:hint="eastAsia"/>
          <w:b/>
          <w:bCs/>
          <w:sz w:val="32"/>
          <w:szCs w:val="32"/>
        </w:rPr>
        <w:t>五、聚焦学生发展，构建高质量育人体系。</w:t>
      </w:r>
      <w:r>
        <w:rPr>
          <w:rFonts w:ascii="Times New Roman" w:eastAsia="仿宋_GB2312" w:hAnsi="Times New Roman" w:cs="Times New Roman" w:hint="eastAsia"/>
          <w:sz w:val="32"/>
          <w:szCs w:val="32"/>
        </w:rPr>
        <w:t>学院将坚持以学生为中心，持续加强学风建设，完善管理制度。深入开展思想政治教育，巩固拓展</w:t>
      </w:r>
      <w:proofErr w:type="gramStart"/>
      <w:r>
        <w:rPr>
          <w:rFonts w:ascii="Times New Roman" w:eastAsia="仿宋_GB2312" w:hAnsi="Times New Roman" w:cs="Times New Roman" w:hint="eastAsia"/>
          <w:sz w:val="32"/>
          <w:szCs w:val="32"/>
        </w:rPr>
        <w:t>网络思政阵地</w:t>
      </w:r>
      <w:proofErr w:type="gramEnd"/>
      <w:r>
        <w:rPr>
          <w:rFonts w:ascii="Times New Roman" w:eastAsia="仿宋_GB2312" w:hAnsi="Times New Roman" w:cs="Times New Roman" w:hint="eastAsia"/>
          <w:sz w:val="32"/>
          <w:szCs w:val="32"/>
        </w:rPr>
        <w:t>。做精做细心理健康教育、精准资助和就业指导服务，关注学生个性化成长需求。继续打造“理学论坛”、“理想家计划”等学院特色品牌活动，繁荣校园文化。推进“一站式”学生社区建设，深化寝室文化建设，营造安全、和谐、积极向上的成长环境，全面提升学生的综合素质。</w:t>
      </w:r>
      <w:bookmarkEnd w:id="2"/>
    </w:p>
    <w:p w14:paraId="7AD26F57" w14:textId="20EDD591" w:rsidR="00640BF4" w:rsidRPr="005019CC" w:rsidRDefault="00640BF4" w:rsidP="005019CC">
      <w:pPr>
        <w:spacing w:line="560" w:lineRule="atLeast"/>
        <w:ind w:firstLineChars="200" w:firstLine="640"/>
        <w:jc w:val="center"/>
        <w:rPr>
          <w:rFonts w:ascii="Times New Roman" w:eastAsia="仿宋_GB2312" w:hAnsi="Times New Roman" w:cs="Times New Roman"/>
          <w:sz w:val="32"/>
          <w:szCs w:val="32"/>
        </w:rPr>
      </w:pPr>
    </w:p>
    <w:sectPr w:rsidR="00640BF4" w:rsidRPr="005019CC">
      <w:pgSz w:w="11906" w:h="16838"/>
      <w:pgMar w:top="1928" w:right="1418" w:bottom="1985" w:left="1474" w:header="851" w:footer="153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BF4"/>
    <w:rsid w:val="000028F8"/>
    <w:rsid w:val="00041B2C"/>
    <w:rsid w:val="00130CBB"/>
    <w:rsid w:val="005019CC"/>
    <w:rsid w:val="005A378C"/>
    <w:rsid w:val="005C6148"/>
    <w:rsid w:val="00640BF4"/>
    <w:rsid w:val="007335A7"/>
    <w:rsid w:val="007937A8"/>
    <w:rsid w:val="007A57EA"/>
    <w:rsid w:val="008332CF"/>
    <w:rsid w:val="008D4E21"/>
    <w:rsid w:val="00902442"/>
    <w:rsid w:val="00A14207"/>
    <w:rsid w:val="00A46553"/>
    <w:rsid w:val="00B13F4F"/>
    <w:rsid w:val="00B562E7"/>
    <w:rsid w:val="00C72EC3"/>
    <w:rsid w:val="00C83236"/>
    <w:rsid w:val="00E15034"/>
    <w:rsid w:val="00EB4C0A"/>
    <w:rsid w:val="00F65156"/>
    <w:rsid w:val="20414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E74C"/>
  <w15:docId w15:val="{6918E360-2B31-4750-A6FB-84DE7190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qFormat/>
    <w:rPr>
      <w:b/>
    </w:rPr>
  </w:style>
  <w:style w:type="paragraph" w:customStyle="1" w:styleId="1">
    <w:name w:val="列表段落1"/>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Silvia.X</dc:creator>
  <cp:lastModifiedBy>Haotian Hu</cp:lastModifiedBy>
  <cp:revision>4</cp:revision>
  <cp:lastPrinted>2025-12-17T07:49:00Z</cp:lastPrinted>
  <dcterms:created xsi:type="dcterms:W3CDTF">2025-12-17T07:41:00Z</dcterms:created>
  <dcterms:modified xsi:type="dcterms:W3CDTF">2025-12-17T08:21:00Z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C996DC31AC4BDC70256841694E6A4254_33</vt:lpwstr>
  </property>
  <property fmtid="{D5CDD505-2E9C-101B-9397-08002B2CF9AE}" pid="3" name="KSOProductBuildVer">
    <vt:lpwstr>2052-12.1.0.23542</vt:lpwstr>
  </property>
  <property fmtid="{D5CDD505-2E9C-101B-9397-08002B2CF9AE}" pid="4" name="KSOTemplateDocerSaveRecord">
    <vt:lpwstr>eyJoZGlkIjoiNmJlOGFiNTk0Yjk4Yjk3MTkxN2JiMWY5NGUxZjBhNzAiLCJ1c2VySWQiOiI0NjIzOTA0NjYifQ==</vt:lpwstr>
  </property>
</Properties>
</file>