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浙江师范大学行知学院本科毕业设计(论文)任务书</w:t>
      </w:r>
    </w:p>
    <w:p>
      <w:pPr>
        <w:rPr>
          <w:rFonts w:hint="eastAsia" w:ascii="黑体" w:eastAsia="黑体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588" w:right="1588" w:bottom="1588" w:left="1758" w:header="851" w:footer="992" w:gutter="0"/>
          <w:cols w:space="425" w:num="1"/>
          <w:docGrid w:type="lines" w:linePitch="312" w:charSpace="0"/>
        </w:sectPr>
      </w:pPr>
    </w:p>
    <w:tbl>
      <w:tblPr>
        <w:tblStyle w:val="7"/>
        <w:tblW w:w="87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3570"/>
        <w:gridCol w:w="735"/>
        <w:gridCol w:w="3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分院</w:t>
            </w:r>
          </w:p>
        </w:tc>
        <w:tc>
          <w:tcPr>
            <w:tcW w:w="35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32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学生姓名</w:t>
            </w:r>
          </w:p>
        </w:tc>
        <w:tc>
          <w:tcPr>
            <w:tcW w:w="35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32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</w:t>
            </w:r>
          </w:p>
        </w:tc>
        <w:tc>
          <w:tcPr>
            <w:tcW w:w="35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32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合作导师</w:t>
            </w:r>
          </w:p>
        </w:tc>
        <w:tc>
          <w:tcPr>
            <w:tcW w:w="35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32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76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bCs/>
                <w:sz w:val="24"/>
              </w:rPr>
              <w:t>一、论文题目：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35" w:hRule="atLeast"/>
        </w:trPr>
        <w:tc>
          <w:tcPr>
            <w:tcW w:w="8768" w:type="dxa"/>
            <w:gridSpan w:val="4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二、论文的研究内容和任务要求</w:t>
            </w:r>
          </w:p>
          <w:p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8768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spacing w:line="42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三、进度安排</w:t>
            </w:r>
          </w:p>
          <w:p>
            <w:pPr>
              <w:spacing w:line="42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8768" w:type="dxa"/>
            <w:gridSpan w:val="4"/>
            <w:tcBorders>
              <w:bottom w:val="nil"/>
            </w:tcBorders>
            <w:vAlign w:val="top"/>
          </w:tcPr>
          <w:p>
            <w:pPr>
              <w:spacing w:line="42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四、主要参考资料</w:t>
            </w:r>
          </w:p>
          <w:p>
            <w:pPr>
              <w:spacing w:line="42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8768" w:type="dxa"/>
            <w:gridSpan w:val="4"/>
            <w:tcBorders>
              <w:top w:val="nil"/>
            </w:tcBorders>
            <w:vAlign w:val="top"/>
          </w:tcPr>
          <w:p>
            <w:pPr>
              <w:spacing w:before="156" w:beforeLines="50" w:after="156" w:afterLines="50"/>
              <w:ind w:left="28" w:right="83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指导教师</w:t>
            </w:r>
            <w:r>
              <w:rPr>
                <w:rFonts w:hint="eastAsia" w:ascii="宋体" w:hAnsi="宋体"/>
                <w:sz w:val="24"/>
              </w:rPr>
              <w:t>签名</w:t>
            </w:r>
            <w:r>
              <w:rPr>
                <w:rFonts w:hint="eastAsia" w:ascii="宋体" w:hAnsi="宋体"/>
                <w:kern w:val="0"/>
                <w:sz w:val="24"/>
                <w:u w:val="single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 w:ascii="宋体" w:hAnsi="宋体"/>
                <w:kern w:val="0"/>
                <w:sz w:val="24"/>
              </w:rPr>
              <w:t>学生</w:t>
            </w:r>
            <w:r>
              <w:rPr>
                <w:rFonts w:hint="eastAsia" w:ascii="宋体" w:hAnsi="宋体"/>
                <w:sz w:val="24"/>
              </w:rPr>
              <w:t>签名</w:t>
            </w:r>
            <w:r>
              <w:rPr>
                <w:rFonts w:hint="eastAsia" w:ascii="宋体" w:hAnsi="宋体"/>
                <w:kern w:val="0"/>
                <w:sz w:val="24"/>
                <w:u w:val="single"/>
              </w:rPr>
              <w:t xml:space="preserve">                 </w:t>
            </w:r>
          </w:p>
          <w:p>
            <w:pPr>
              <w:spacing w:line="420" w:lineRule="auto"/>
              <w:ind w:right="-166" w:rightChars="-7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专业主任</w:t>
            </w:r>
            <w:r>
              <w:rPr>
                <w:rFonts w:hint="eastAsia" w:ascii="宋体" w:hAnsi="宋体"/>
                <w:sz w:val="24"/>
              </w:rPr>
              <w:t>签名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</w:t>
            </w:r>
            <w:r>
              <w:rPr>
                <w:rFonts w:hint="eastAsia" w:ascii="宋体" w:hAnsi="宋体"/>
                <w:sz w:val="24"/>
              </w:rPr>
              <w:t xml:space="preserve">                 201   年    月 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1A3D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涟漪</cp:lastModifiedBy>
  <dcterms:modified xsi:type="dcterms:W3CDTF">2017-12-05T06:18:25Z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