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left"/>
        <w:rPr>
          <w:rFonts w:hint="eastAsia" w:ascii="Times New Roman" w:hAnsi="Times New Roman" w:eastAsia="宋体" w:cs="Times New Roman"/>
          <w:b/>
          <w:kern w:val="44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kern w:val="44"/>
          <w:sz w:val="30"/>
          <w:szCs w:val="30"/>
          <w:lang w:val="en-US" w:eastAsia="zh-CN" w:bidi="ar-SA"/>
        </w:rPr>
        <w:t>毕业证书封皮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1.证书尺寸：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175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mm*248mm。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/>
        <w:jc w:val="both"/>
        <w:textAlignment w:val="baseline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2.证书封面采用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红色荔枝纹充皮纸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面料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纹路立体感好，环保不含重金属，韧性好，不褪色，手感和立体感佳。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/>
        <w:jc w:val="both"/>
        <w:textAlignment w:val="baseline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证书封面图标和文字均为烫金工艺，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要求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采用台湾浅金电化铝，烫全自动恒温高压烫金机，烫金面上文字和图标端正饱满，颜色亮丽，无漏金不起金，纹理清晰，无毛刺，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无脏污，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字图在封面上有压痕，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不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影响整体美观。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/>
        <w:jc w:val="both"/>
        <w:textAlignment w:val="baseline"/>
        <w:outlineLvl w:val="9"/>
        <w:rPr>
          <w:rFonts w:hint="eastAsia" w:eastAsia="宋体"/>
          <w:sz w:val="28"/>
          <w:szCs w:val="28"/>
          <w:lang w:eastAsia="zh-CN"/>
        </w:rPr>
      </w:pPr>
      <w:r>
        <w:rPr>
          <w:rFonts w:hint="eastAsia" w:ascii="宋体" w:cs="宋体"/>
          <w:sz w:val="28"/>
          <w:szCs w:val="28"/>
          <w:lang w:val="en-US" w:eastAsia="zh-CN"/>
        </w:rPr>
        <w:t>4</w:t>
      </w:r>
      <w:r>
        <w:rPr>
          <w:rFonts w:hint="eastAsia" w:ascii="宋体" w:cs="宋体"/>
          <w:sz w:val="28"/>
          <w:szCs w:val="28"/>
        </w:rPr>
        <w:t>.</w:t>
      </w:r>
      <w:r>
        <w:rPr>
          <w:rFonts w:hint="eastAsia"/>
          <w:sz w:val="28"/>
          <w:szCs w:val="28"/>
        </w:rPr>
        <w:t>证书</w:t>
      </w:r>
      <w:r>
        <w:rPr>
          <w:rFonts w:hint="eastAsia"/>
          <w:sz w:val="28"/>
          <w:szCs w:val="28"/>
          <w:lang w:eastAsia="zh-CN"/>
        </w:rPr>
        <w:t>封二</w:t>
      </w:r>
      <w:r>
        <w:rPr>
          <w:rFonts w:hint="eastAsia"/>
          <w:sz w:val="28"/>
          <w:szCs w:val="28"/>
        </w:rPr>
        <w:t>采用</w:t>
      </w:r>
      <w:r>
        <w:rPr>
          <w:rFonts w:hint="eastAsia"/>
          <w:sz w:val="28"/>
          <w:szCs w:val="28"/>
          <w:lang w:eastAsia="zh-CN"/>
        </w:rPr>
        <w:t>云彩</w:t>
      </w:r>
      <w:r>
        <w:rPr>
          <w:rFonts w:hint="eastAsia"/>
          <w:sz w:val="28"/>
          <w:szCs w:val="28"/>
        </w:rPr>
        <w:t>纸，</w:t>
      </w:r>
      <w:r>
        <w:rPr>
          <w:rFonts w:hint="eastAsia"/>
          <w:sz w:val="28"/>
          <w:szCs w:val="28"/>
          <w:lang w:eastAsia="zh-CN"/>
        </w:rPr>
        <w:t>封三采用玫瑰珠光纸，</w:t>
      </w:r>
      <w:r>
        <w:rPr>
          <w:rFonts w:hint="eastAsia"/>
          <w:sz w:val="28"/>
          <w:szCs w:val="28"/>
        </w:rPr>
        <w:t>四脚采用</w:t>
      </w:r>
      <w:r>
        <w:rPr>
          <w:rFonts w:hint="eastAsia"/>
          <w:sz w:val="28"/>
          <w:szCs w:val="28"/>
          <w:lang w:eastAsia="zh-CN"/>
        </w:rPr>
        <w:t>象牙色金边丝绸带固定内芯。</w:t>
      </w:r>
    </w:p>
    <w:p>
      <w:pPr>
        <w:rPr>
          <w:rFonts w:hint="eastAsia"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cs="宋体"/>
          <w:sz w:val="28"/>
          <w:szCs w:val="28"/>
        </w:rPr>
        <w:t>.</w:t>
      </w:r>
      <w:r>
        <w:rPr>
          <w:rFonts w:hint="eastAsia"/>
          <w:sz w:val="28"/>
          <w:szCs w:val="28"/>
        </w:rPr>
        <w:t>证书</w:t>
      </w:r>
      <w:r>
        <w:rPr>
          <w:rFonts w:hint="eastAsia" w:ascii="宋体" w:cs="宋体"/>
          <w:sz w:val="28"/>
          <w:szCs w:val="28"/>
        </w:rPr>
        <w:t>封皮</w:t>
      </w:r>
      <w:r>
        <w:rPr>
          <w:rFonts w:hint="eastAsia"/>
          <w:sz w:val="28"/>
          <w:szCs w:val="28"/>
        </w:rPr>
        <w:t>夹层采用全纸浆双灰纸板，纸板</w:t>
      </w:r>
      <w:r>
        <w:rPr>
          <w:rFonts w:hint="eastAsia" w:ascii="宋体" w:cs="宋体"/>
          <w:sz w:val="28"/>
          <w:szCs w:val="28"/>
        </w:rPr>
        <w:t>表面光滑，无杂质，硬度和挺度</w:t>
      </w:r>
      <w:r>
        <w:rPr>
          <w:rFonts w:hint="eastAsia" w:ascii="宋体" w:cs="宋体"/>
          <w:sz w:val="28"/>
          <w:szCs w:val="28"/>
          <w:lang w:val="en-US" w:eastAsia="zh-CN"/>
        </w:rPr>
        <w:t>符合国家</w:t>
      </w:r>
      <w:r>
        <w:rPr>
          <w:rFonts w:hint="eastAsia" w:ascii="宋体" w:cs="宋体"/>
          <w:sz w:val="28"/>
          <w:szCs w:val="28"/>
        </w:rPr>
        <w:t>标准，不易变形，环保无异味，证书纸板裁切要求用开板机操作，保证纸板误差在±0.3mm内，保证证书四角对称。</w:t>
      </w:r>
    </w:p>
    <w:p>
      <w:pPr>
        <w:rPr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t>5.</w:t>
      </w:r>
      <w:r>
        <w:rPr>
          <w:rFonts w:hint="eastAsia"/>
          <w:sz w:val="28"/>
          <w:szCs w:val="28"/>
        </w:rPr>
        <w:t>证书</w:t>
      </w:r>
      <w:r>
        <w:rPr>
          <w:rFonts w:hint="eastAsia" w:ascii="宋体" w:cs="宋体"/>
          <w:sz w:val="28"/>
          <w:szCs w:val="28"/>
        </w:rPr>
        <w:t>封皮</w:t>
      </w:r>
      <w:r>
        <w:rPr>
          <w:rFonts w:hint="eastAsia"/>
          <w:sz w:val="28"/>
          <w:szCs w:val="28"/>
        </w:rPr>
        <w:t>胶水要求采用环保动物蛋白胶水（出口欧美专用）含水量少，一分钟干，无异味。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Times New Roman" w:hAnsi="Times New Roman" w:eastAsia="宋体" w:cs="Times New Roman"/>
          <w:b/>
          <w:kern w:val="44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kern w:val="44"/>
          <w:sz w:val="30"/>
          <w:szCs w:val="30"/>
          <w:lang w:val="en-US" w:eastAsia="zh-CN" w:bidi="ar-SA"/>
        </w:rPr>
        <w:t>毕业证书内芯</w:t>
      </w:r>
    </w:p>
    <w:p>
      <w:pPr>
        <w:numPr>
          <w:ilvl w:val="0"/>
          <w:numId w:val="0"/>
        </w:numPr>
        <w:tabs>
          <w:tab w:val="left" w:pos="0"/>
        </w:tabs>
        <w:ind w:leftChars="0"/>
        <w:jc w:val="left"/>
        <w:rPr>
          <w:rFonts w:hint="eastAsia" w:ascii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  <w:lang w:val="en-US" w:eastAsia="zh-CN"/>
        </w:rPr>
        <w:t>1.</w:t>
      </w:r>
      <w:r>
        <w:rPr>
          <w:rFonts w:hint="eastAsia" w:ascii="宋体" w:cs="宋体"/>
          <w:sz w:val="28"/>
          <w:szCs w:val="28"/>
        </w:rPr>
        <w:t>证书内芯尺寸（235mm*16</w:t>
      </w:r>
      <w:r>
        <w:rPr>
          <w:rFonts w:hint="eastAsia" w:ascii="宋体" w:cs="宋体"/>
          <w:sz w:val="28"/>
          <w:szCs w:val="28"/>
          <w:lang w:val="en-US" w:eastAsia="zh-CN"/>
        </w:rPr>
        <w:t>5</w:t>
      </w:r>
      <w:r>
        <w:rPr>
          <w:rFonts w:hint="eastAsia" w:ascii="宋体" w:cs="宋体"/>
          <w:sz w:val="28"/>
          <w:szCs w:val="28"/>
        </w:rPr>
        <w:t>mm）。</w:t>
      </w:r>
    </w:p>
    <w:p>
      <w:pPr>
        <w:numPr>
          <w:ilvl w:val="0"/>
          <w:numId w:val="0"/>
        </w:numPr>
        <w:tabs>
          <w:tab w:val="left" w:pos="0"/>
        </w:tabs>
        <w:ind w:leftChars="0"/>
        <w:jc w:val="left"/>
        <w:rPr>
          <w:rFonts w:hint="eastAsia" w:ascii="宋体" w:cs="宋体"/>
          <w:sz w:val="28"/>
          <w:szCs w:val="28"/>
          <w:lang w:val="en-US" w:eastAsia="zh-CN"/>
        </w:rPr>
      </w:pPr>
      <w:r>
        <w:rPr>
          <w:rFonts w:hint="eastAsia" w:ascii="宋体" w:cs="宋体"/>
          <w:sz w:val="28"/>
          <w:szCs w:val="28"/>
          <w:lang w:val="en-US" w:eastAsia="zh-CN"/>
        </w:rPr>
        <w:t>2.证书纸张采用150克防伪水印证券纸，纸张环保、无异味，不含重金属，无添加荧光增白剂及其他化学品，薄厚均匀，表面光泽，打印流畅，不卡纸，符合打印要求，无凹凸不平，吸水力好，有带湿强功能，韧性极佳，盖章之后马上干，不糊，放水中24小时以上不变形，不会烂，干后韧性依旧。</w:t>
      </w:r>
    </w:p>
    <w:p>
      <w:pPr>
        <w:numPr>
          <w:ilvl w:val="0"/>
          <w:numId w:val="0"/>
        </w:numPr>
        <w:tabs>
          <w:tab w:val="left" w:pos="0"/>
        </w:tabs>
        <w:ind w:leftChars="0"/>
        <w:jc w:val="left"/>
        <w:rPr>
          <w:rFonts w:hint="eastAsia" w:ascii="Times New Roman" w:hAnsi="Times New Roman" w:eastAsia="宋体" w:cs="Times New Roman"/>
          <w:b/>
          <w:kern w:val="44"/>
          <w:sz w:val="30"/>
          <w:szCs w:val="30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cs="宋体"/>
          <w:sz w:val="28"/>
          <w:szCs w:val="28"/>
          <w:lang w:val="en-US" w:eastAsia="zh-CN"/>
        </w:rPr>
        <w:t>3.证书印刷为五色专色印刷，其中一色为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紫外线无色防伪</w:t>
      </w:r>
      <w:r>
        <w:rPr>
          <w:rFonts w:hint="eastAsia" w:ascii="宋体" w:cs="宋体"/>
          <w:sz w:val="28"/>
          <w:szCs w:val="28"/>
          <w:lang w:val="en-US" w:eastAsia="zh-CN"/>
        </w:rPr>
        <w:t>。</w:t>
      </w:r>
    </w:p>
    <w:p>
      <w:pPr>
        <w:rPr>
          <w:rFonts w:hint="eastAsia" w:ascii="Times New Roman" w:hAnsi="Times New Roman" w:eastAsia="宋体" w:cs="Times New Roman"/>
          <w:b/>
          <w:kern w:val="44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kern w:val="44"/>
          <w:sz w:val="30"/>
          <w:szCs w:val="30"/>
          <w:lang w:val="en-US" w:eastAsia="zh-CN" w:bidi="ar-SA"/>
        </w:rPr>
        <w:t>学士学位证书封皮</w:t>
      </w:r>
    </w:p>
    <w:p>
      <w:pPr>
        <w:rPr>
          <w:rFonts w:hint="eastAsia" w:ascii="Times New Roman" w:hAnsi="Times New Roman" w:eastAsia="宋体" w:cs="Times New Roman"/>
          <w:b/>
          <w:kern w:val="44"/>
          <w:sz w:val="30"/>
          <w:szCs w:val="30"/>
          <w:lang w:val="en-US" w:eastAsia="zh-CN" w:bidi="ar-SA"/>
        </w:rPr>
      </w:pPr>
    </w:p>
    <w:p>
      <w:pPr>
        <w:pStyle w:val="4"/>
        <w:numPr>
          <w:ilvl w:val="0"/>
          <w:numId w:val="0"/>
        </w:numPr>
        <w:rPr>
          <w:rFonts w:hint="eastAsia" w:ascii="宋体" w:hAnsi="宋体" w:cs="宋体" w:eastAsia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  <w:lang w:val="en-US" w:eastAsia="zh-CN" w:bidi="ar-SA"/>
        </w:rPr>
        <w:t>1、证书规格：225mm*306mm</w:t>
      </w:r>
    </w:p>
    <w:p>
      <w:pPr>
        <w:rPr>
          <w:rFonts w:hint="eastAsia" w:ascii="宋体" w:hAnsi="宋体" w:cs="宋体" w:eastAsia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  <w:lang w:val="en-US" w:eastAsia="zh-CN" w:bidi="ar-SA"/>
        </w:rPr>
        <w:t>2、采用墨绿色磨砂涂塑纸，封皮为烫金工艺，印有校徽、校名及学位证书字样，</w:t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>烫</w:t>
      </w:r>
      <w:r>
        <w:rPr>
          <w:rFonts w:hint="eastAsia" w:ascii="宋体" w:hAnsi="宋体" w:cs="宋体" w:eastAsiaTheme="minorEastAsia"/>
          <w:kern w:val="2"/>
          <w:sz w:val="28"/>
          <w:szCs w:val="28"/>
          <w:lang w:val="en-US" w:eastAsia="zh-CN" w:bidi="ar-SA"/>
        </w:rPr>
        <w:t>金机器要求全电脑控制恒温控制，烫金颜色亮丽，无漏金，字体和图标凹凸分明。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/>
        <w:jc w:val="both"/>
        <w:textAlignment w:val="baseline"/>
        <w:outlineLvl w:val="9"/>
        <w:rPr>
          <w:rFonts w:hint="eastAsia" w:ascii="宋体" w:hAnsi="宋体" w:cs="宋体" w:eastAsia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  <w:lang w:val="en-US" w:eastAsia="zh-CN" w:bidi="ar-SA"/>
        </w:rPr>
        <w:t>3.封一以校园风景图作为背景，印有学校校训，封二采用云彩纸，四脚采用红色丝绸带固定内芯。</w:t>
      </w:r>
    </w:p>
    <w:p>
      <w:pPr>
        <w:rPr>
          <w:rFonts w:hint="eastAsia" w:ascii="宋体" w:hAnsi="宋体" w:cs="宋体" w:eastAsia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  <w:lang w:val="en-US" w:eastAsia="zh-CN" w:bidi="ar-SA"/>
        </w:rPr>
        <w:t>4.纸板采用高强高光全纸浆环保纸板，使用无毒无害的环保用胶，裱糊后产品无异味，裱糊效果结实牢固，不易开裂，无明显毛刺。</w:t>
      </w:r>
    </w:p>
    <w:p>
      <w:pPr>
        <w:rPr>
          <w:rFonts w:hint="eastAsia" w:ascii="宋体" w:hAnsi="宋体" w:cs="宋体" w:eastAsiaTheme="minorEastAsia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宋体" w:cs="宋体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b/>
          <w:kern w:val="44"/>
          <w:sz w:val="30"/>
          <w:szCs w:val="30"/>
          <w:lang w:val="en-US" w:eastAsia="zh-CN" w:bidi="ar-SA"/>
        </w:rPr>
        <w:t>学士学位证书内芯</w:t>
      </w:r>
    </w:p>
    <w:p>
      <w:pPr>
        <w:numPr>
          <w:ilvl w:val="0"/>
          <w:numId w:val="1"/>
        </w:numPr>
        <w:rPr>
          <w:rFonts w:hint="eastAsia" w:ascii="宋体" w:cs="宋体"/>
          <w:sz w:val="28"/>
          <w:szCs w:val="28"/>
          <w:lang w:val="en-US" w:eastAsia="zh-CN"/>
        </w:rPr>
      </w:pPr>
      <w:r>
        <w:rPr>
          <w:rFonts w:hint="eastAsia" w:ascii="宋体" w:cs="宋体"/>
          <w:sz w:val="28"/>
          <w:szCs w:val="28"/>
          <w:lang w:eastAsia="zh-CN"/>
        </w:rPr>
        <w:t>内芯规格</w:t>
      </w:r>
      <w:r>
        <w:rPr>
          <w:rFonts w:hint="eastAsia" w:ascii="宋体" w:cs="宋体"/>
          <w:sz w:val="28"/>
          <w:szCs w:val="28"/>
          <w:lang w:val="en-US" w:eastAsia="zh-CN"/>
        </w:rPr>
        <w:t>297*210mm</w:t>
      </w:r>
    </w:p>
    <w:p>
      <w:pPr>
        <w:numPr>
          <w:ilvl w:val="0"/>
          <w:numId w:val="0"/>
        </w:numPr>
        <w:rPr>
          <w:rFonts w:hint="eastAsia" w:ascii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内芯纸张采用150克专用水印纸，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水印图标对光观看可显示，纸张打印流畅，不卡纸，薄厚均匀，表面光泽，无凹凸不平，吸水力好，韧性极佳，盖章之后马上干，不糊，放水中24小时以上不变形，不会烂，干后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韧性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依旧；</w:t>
      </w:r>
      <w:r>
        <w:rPr>
          <w:rFonts w:hint="eastAsia" w:ascii="宋体" w:cs="宋体"/>
          <w:sz w:val="28"/>
          <w:szCs w:val="28"/>
        </w:rPr>
        <w:t>要求印刷字迹清晰、墨色均匀，不能糊版，不能缺字漏字，整个内芯页面要求整洁干净，不得出现脏版、错版。</w:t>
      </w:r>
    </w:p>
    <w:p>
      <w:pPr>
        <w:pStyle w:val="4"/>
        <w:spacing w:line="360" w:lineRule="auto"/>
        <w:ind w:left="0" w:leftChars="0" w:firstLine="0" w:firstLineChars="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3.证书印刷为五色专色印刷，其中一色为紫外线无色防伪。</w:t>
      </w:r>
    </w:p>
    <w:p>
      <w:pPr>
        <w:pStyle w:val="4"/>
        <w:spacing w:line="360" w:lineRule="auto"/>
        <w:ind w:left="0" w:leftChars="0" w:firstLine="0" w:firstLineChars="0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rPr>
          <w:rFonts w:hint="eastAsia" w:ascii="宋体" w:cs="宋体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F07346"/>
    <w:multiLevelType w:val="singleLevel"/>
    <w:tmpl w:val="F6F0734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C7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2021-04-01T07:38:40Z</dcterms:created>
  <dc:creator>407</dc:creator>
  <cp:lastModifiedBy>刘林</cp:lastModifiedBy>
  <dcterms:modified xsi:type="dcterms:W3CDTF">2021-04-01T07:38:48Z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CFCC00C86B7848C49FA844D6E3278760</vt:lpwstr>
  </property>
</Properties>
</file>